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6" w:rsidRPr="005474C3" w:rsidRDefault="00FA7DF7" w:rsidP="00580945">
      <w:pPr>
        <w:pStyle w:val="NormalWeb"/>
        <w:spacing w:line="312" w:lineRule="auto"/>
        <w:jc w:val="center"/>
        <w:rPr>
          <w:b/>
        </w:rPr>
      </w:pPr>
      <w:r>
        <w:rPr>
          <w:b/>
        </w:rPr>
        <w:t>Proyek</w:t>
      </w:r>
      <w:r w:rsidRPr="00FA7DF7">
        <w:rPr>
          <w:b/>
        </w:rPr>
        <w:t xml:space="preserve"> Rumah Dinas Wabup Tanjabbar Dua Kali Gagal Tender</w:t>
      </w:r>
    </w:p>
    <w:p w:rsidR="00E64FE6" w:rsidRPr="008A5A8F" w:rsidRDefault="00FA7DF7" w:rsidP="00FD72FF">
      <w:pPr>
        <w:pStyle w:val="NormalWeb"/>
        <w:spacing w:before="0" w:beforeAutospacing="0" w:after="0" w:afterAutospacing="0" w:line="312" w:lineRule="auto"/>
        <w:jc w:val="center"/>
      </w:pPr>
      <w:r>
        <w:rPr>
          <w:noProof/>
          <w:lang w:val="en-US" w:eastAsia="en-US"/>
        </w:rPr>
        <w:drawing>
          <wp:inline distT="0" distB="0" distL="0" distR="0">
            <wp:extent cx="3565497" cy="188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ilmardi.jpg"/>
                    <pic:cNvPicPr/>
                  </pic:nvPicPr>
                  <pic:blipFill>
                    <a:blip r:embed="rId8">
                      <a:extLst>
                        <a:ext uri="{28A0092B-C50C-407E-A947-70E740481C1C}">
                          <a14:useLocalDpi xmlns:a14="http://schemas.microsoft.com/office/drawing/2010/main" val="0"/>
                        </a:ext>
                      </a:extLst>
                    </a:blip>
                    <a:stretch>
                      <a:fillRect/>
                    </a:stretch>
                  </pic:blipFill>
                  <pic:spPr>
                    <a:xfrm>
                      <a:off x="0" y="0"/>
                      <a:ext cx="3585284" cy="1891947"/>
                    </a:xfrm>
                    <a:prstGeom prst="rect">
                      <a:avLst/>
                    </a:prstGeom>
                  </pic:spPr>
                </pic:pic>
              </a:graphicData>
            </a:graphic>
          </wp:inline>
        </w:drawing>
      </w:r>
    </w:p>
    <w:p w:rsidR="00B66621" w:rsidRPr="00B66621" w:rsidRDefault="00FA7DF7" w:rsidP="00B66621">
      <w:pPr>
        <w:pStyle w:val="NormalWeb"/>
        <w:spacing w:before="0" w:beforeAutospacing="0" w:after="0" w:afterAutospacing="0" w:line="312" w:lineRule="auto"/>
        <w:jc w:val="center"/>
        <w:rPr>
          <w:rFonts w:eastAsiaTheme="minorHAnsi"/>
          <w:i/>
          <w:sz w:val="20"/>
          <w:szCs w:val="20"/>
          <w:lang w:val="en-US" w:eastAsia="en-US"/>
        </w:rPr>
      </w:pPr>
      <w:r w:rsidRPr="00FA7DF7">
        <w:rPr>
          <w:rFonts w:eastAsiaTheme="minorHAnsi"/>
          <w:i/>
          <w:sz w:val="20"/>
          <w:szCs w:val="20"/>
          <w:lang w:eastAsia="en-US"/>
        </w:rPr>
        <w:t>https://metrojambi.com/read/2022/06/27/71612/proyek-rumah-dinas-wabup-tanjabbar-dua-kali-gagal-tender</w:t>
      </w:r>
    </w:p>
    <w:p w:rsidR="005474C3" w:rsidRPr="00B8470B" w:rsidRDefault="00FA7DF7" w:rsidP="00B8470B">
      <w:pPr>
        <w:pStyle w:val="NormalWeb"/>
        <w:spacing w:before="0" w:after="0" w:afterAutospacing="0" w:line="312" w:lineRule="auto"/>
        <w:ind w:firstLine="706"/>
        <w:jc w:val="both"/>
        <w:rPr>
          <w:lang w:val="en-US"/>
        </w:rPr>
      </w:pPr>
      <w:r w:rsidRPr="00FA7DF7">
        <w:t>Proyek perluasan rumah dinas Wakil Bupati (Wabup) Tanjungjabung Barat (Tanjabbar) senilai Rp 1 miliar yang bersumber dari dana APBD 2022 dua kali gagal tender. Unit Layanan Pengadaan (ULP) mengklaim sistem layanan pengadaan secara elektronik (LPSE) error</w:t>
      </w:r>
      <w:r>
        <w:t>.</w:t>
      </w:r>
    </w:p>
    <w:p w:rsidR="005474C3" w:rsidRDefault="00FA7DF7" w:rsidP="00580945">
      <w:pPr>
        <w:pStyle w:val="NormalWeb"/>
        <w:spacing w:before="0" w:beforeAutospacing="0" w:after="0" w:afterAutospacing="0" w:line="312" w:lineRule="auto"/>
        <w:ind w:firstLine="706"/>
        <w:jc w:val="both"/>
      </w:pPr>
      <w:r>
        <w:t>Fungsional P</w:t>
      </w:r>
      <w:r w:rsidRPr="00FA7DF7">
        <w:t>engadaan Barang/Jasa ULP Setda Kabupaten Tanjabbar Ilmardi mengatakan, kegagalan tender pertama dikarenakan tidak ada kesesuaian dokumen pengadaan antara gambar desain dengan gambar Bill of Quantity (BQ).</w:t>
      </w:r>
    </w:p>
    <w:p w:rsidR="005474C3" w:rsidRDefault="00FA7DF7" w:rsidP="00580945">
      <w:pPr>
        <w:pStyle w:val="NormalWeb"/>
        <w:spacing w:before="0" w:beforeAutospacing="0" w:after="0" w:afterAutospacing="0" w:line="312" w:lineRule="auto"/>
        <w:ind w:firstLine="706"/>
        <w:jc w:val="both"/>
      </w:pPr>
      <w:r w:rsidRPr="00FA7DF7">
        <w:t>"Kalau itu dilanjutkan itu batal kontrak dan gagal. Daripada gagal enak dibatalkan," kata Ilmardi, Jumat (24/6).</w:t>
      </w:r>
    </w:p>
    <w:p w:rsidR="00FA7DF7" w:rsidRPr="00B8470B" w:rsidRDefault="00FA7DF7" w:rsidP="00FA7DF7">
      <w:pPr>
        <w:pStyle w:val="NormalWeb"/>
        <w:spacing w:before="0" w:beforeAutospacing="0" w:after="0" w:afterAutospacing="0" w:line="312" w:lineRule="auto"/>
        <w:ind w:firstLine="706"/>
        <w:jc w:val="both"/>
        <w:rPr>
          <w:lang w:val="en-US"/>
        </w:rPr>
      </w:pPr>
      <w:r>
        <w:t xml:space="preserve">Ilmardi </w:t>
      </w:r>
      <w:r w:rsidRPr="00FA7DF7">
        <w:rPr>
          <w:lang w:val="en-US"/>
        </w:rPr>
        <w:t>menyebut untuk lelang kedua setelah masuk dan diumumkan dokumen penawaran di LPSE tidak dapat di-upload dikarenakan sistem error.</w:t>
      </w:r>
      <w:r w:rsidRPr="00B8470B">
        <w:rPr>
          <w:lang w:val="en-US"/>
        </w:rPr>
        <w:t xml:space="preserve"> </w:t>
      </w:r>
    </w:p>
    <w:p w:rsidR="00B8470B" w:rsidRDefault="00FA7DF7" w:rsidP="00B8470B">
      <w:pPr>
        <w:pStyle w:val="NormalWeb"/>
        <w:spacing w:before="0" w:beforeAutospacing="0" w:after="0" w:afterAutospacing="0" w:line="312" w:lineRule="auto"/>
        <w:ind w:firstLine="706"/>
        <w:jc w:val="both"/>
        <w:rPr>
          <w:lang w:val="en-US"/>
        </w:rPr>
      </w:pPr>
      <w:r>
        <w:t>”Kalau</w:t>
      </w:r>
      <w:r w:rsidRPr="00FA7DF7">
        <w:t xml:space="preserve"> </w:t>
      </w:r>
      <w:r w:rsidRPr="00FA7DF7">
        <w:rPr>
          <w:lang w:val="en-US"/>
        </w:rPr>
        <w:t>diambil secara manual, sementara saat ini sudah online nantinya akan menjadi masalah dan batal juga. Lagipula tidak sesuai dengan prinsip pengadaan," ujarnya</w:t>
      </w:r>
    </w:p>
    <w:p w:rsidR="00FA7DF7" w:rsidRDefault="00FA7DF7" w:rsidP="00B8470B">
      <w:pPr>
        <w:pStyle w:val="NormalWeb"/>
        <w:spacing w:before="0" w:beforeAutospacing="0" w:after="0" w:afterAutospacing="0" w:line="312" w:lineRule="auto"/>
        <w:ind w:firstLine="706"/>
        <w:jc w:val="both"/>
        <w:rPr>
          <w:lang w:val="en-US"/>
        </w:rPr>
      </w:pPr>
      <w:r w:rsidRPr="00FA7DF7">
        <w:rPr>
          <w:lang w:val="en-US"/>
        </w:rPr>
        <w:t>Saat disinggung sistem error apakah semua penawaran tidak bisa upload? Ilmardi mengatakan pernah ada kegiatan pengairan sempat ditender ulang karena orang mau mengambil dokumen tidak bisa sistem blank. Oleh Pokja saat itu juga dibatalkan.</w:t>
      </w:r>
    </w:p>
    <w:p w:rsidR="00FA7DF7" w:rsidRDefault="00FA7DF7" w:rsidP="00B8470B">
      <w:pPr>
        <w:pStyle w:val="NormalWeb"/>
        <w:spacing w:before="0" w:beforeAutospacing="0" w:after="0" w:afterAutospacing="0" w:line="312" w:lineRule="auto"/>
        <w:ind w:firstLine="706"/>
        <w:jc w:val="both"/>
        <w:rPr>
          <w:lang w:val="en-US"/>
        </w:rPr>
      </w:pPr>
      <w:r w:rsidRPr="00FA7DF7">
        <w:rPr>
          <w:lang w:val="en-US"/>
        </w:rPr>
        <w:t>"Sementara kalau kita lakukan manual akan timbul masalah baru. Sebab server itu ada jejak digitalnya dan tersimpan. Sehingga kapan saja mau diupload bisa saja selama sistem tidak mengalami kerusakan," jelasnya.</w:t>
      </w:r>
    </w:p>
    <w:p w:rsidR="00FA7DF7" w:rsidRDefault="00FA7DF7" w:rsidP="00B8470B">
      <w:pPr>
        <w:pStyle w:val="NormalWeb"/>
        <w:spacing w:before="0" w:beforeAutospacing="0" w:after="0" w:afterAutospacing="0" w:line="312" w:lineRule="auto"/>
        <w:ind w:firstLine="706"/>
        <w:jc w:val="both"/>
        <w:rPr>
          <w:lang w:val="en-US"/>
        </w:rPr>
      </w:pPr>
      <w:r w:rsidRPr="00FA7DF7">
        <w:rPr>
          <w:lang w:val="en-US"/>
        </w:rPr>
        <w:t>Lantas berapa nilai kontrak dari perluasan rumah dinas Wakil Bupati tersebut? Ilmardi mengatakan untuk pagu anggarannya sekitar Rp 1 miliar.</w:t>
      </w:r>
    </w:p>
    <w:p w:rsidR="00FA7DF7" w:rsidRPr="00B8470B" w:rsidRDefault="00FA7DF7" w:rsidP="00B8470B">
      <w:pPr>
        <w:pStyle w:val="NormalWeb"/>
        <w:spacing w:before="0" w:beforeAutospacing="0" w:after="0" w:afterAutospacing="0" w:line="312" w:lineRule="auto"/>
        <w:ind w:firstLine="706"/>
        <w:jc w:val="both"/>
        <w:rPr>
          <w:lang w:val="en-US"/>
        </w:rPr>
      </w:pPr>
      <w:r>
        <w:t>“</w:t>
      </w:r>
      <w:r w:rsidRPr="00FA7DF7">
        <w:rPr>
          <w:lang w:val="en-US"/>
        </w:rPr>
        <w:t>Sekarang sudah mulai ditender ulang. Rencananya di 12 Juli 2022 sudah penandatanganan kontrak kalau tidak ada gangguan," tandasnya.</w:t>
      </w:r>
    </w:p>
    <w:p w:rsidR="00580945" w:rsidRDefault="00580945" w:rsidP="00FC19D6">
      <w:pPr>
        <w:pStyle w:val="NormalWeb"/>
        <w:spacing w:before="0" w:beforeAutospacing="0" w:after="0" w:afterAutospacing="0" w:line="312" w:lineRule="auto"/>
        <w:jc w:val="both"/>
        <w:rPr>
          <w:b/>
        </w:rPr>
      </w:pPr>
    </w:p>
    <w:p w:rsidR="00C721B3" w:rsidRPr="00FD72FF" w:rsidRDefault="00C721B3" w:rsidP="00FC19D6">
      <w:pPr>
        <w:pStyle w:val="NormalWeb"/>
        <w:spacing w:before="0" w:beforeAutospacing="0" w:after="0" w:afterAutospacing="0" w:line="312" w:lineRule="auto"/>
        <w:jc w:val="both"/>
        <w:rPr>
          <w:lang w:val="en-US"/>
        </w:rPr>
      </w:pPr>
      <w:r w:rsidRPr="008A5A8F">
        <w:rPr>
          <w:b/>
        </w:rPr>
        <w:t>Sumber berita</w:t>
      </w:r>
      <w:r w:rsidR="00FD72FF">
        <w:rPr>
          <w:b/>
          <w:lang w:val="en-US"/>
        </w:rPr>
        <w:t>:</w:t>
      </w:r>
    </w:p>
    <w:p w:rsidR="001F4040" w:rsidRDefault="00B8470B" w:rsidP="00960DF9">
      <w:pPr>
        <w:pStyle w:val="NormalWeb"/>
        <w:numPr>
          <w:ilvl w:val="0"/>
          <w:numId w:val="1"/>
        </w:numPr>
        <w:spacing w:before="0" w:beforeAutospacing="0" w:after="0" w:afterAutospacing="0" w:line="312" w:lineRule="auto"/>
        <w:jc w:val="both"/>
        <w:rPr>
          <w:lang w:val="en-US"/>
        </w:rPr>
      </w:pPr>
      <w:r>
        <w:t>Jambi</w:t>
      </w:r>
      <w:r w:rsidR="00FA7DF7">
        <w:t xml:space="preserve"> Independent</w:t>
      </w:r>
      <w:r w:rsidR="001F4040">
        <w:rPr>
          <w:lang w:val="en-US"/>
        </w:rPr>
        <w:t>, “</w:t>
      </w:r>
      <w:r w:rsidR="00FA7DF7">
        <w:t>Tender Rumah Dinas Wabup Dua Kali Gagal</w:t>
      </w:r>
      <w:r w:rsidR="001F4040">
        <w:rPr>
          <w:lang w:val="en-US"/>
        </w:rPr>
        <w:t xml:space="preserve">”, </w:t>
      </w:r>
      <w:r w:rsidR="0093434B">
        <w:t>Kamis,</w:t>
      </w:r>
      <w:r w:rsidR="001F4040" w:rsidRPr="000D0180">
        <w:rPr>
          <w:lang w:val="en-US"/>
        </w:rPr>
        <w:t xml:space="preserve"> </w:t>
      </w:r>
      <w:r w:rsidR="0093434B">
        <w:t>30</w:t>
      </w:r>
      <w:r w:rsidR="001F4040" w:rsidRPr="000D0180">
        <w:rPr>
          <w:lang w:val="en-US"/>
        </w:rPr>
        <w:t xml:space="preserve"> </w:t>
      </w:r>
      <w:r w:rsidR="0093434B">
        <w:t>Juni</w:t>
      </w:r>
      <w:r w:rsidR="0084397E">
        <w:rPr>
          <w:lang w:val="en-US"/>
        </w:rPr>
        <w:t xml:space="preserve"> 2</w:t>
      </w:r>
      <w:r w:rsidR="0084397E">
        <w:t>0</w:t>
      </w:r>
      <w:r w:rsidR="0093434B">
        <w:rPr>
          <w:lang w:val="en-US"/>
        </w:rPr>
        <w:t>22</w:t>
      </w:r>
      <w:r w:rsidR="001F4040">
        <w:rPr>
          <w:lang w:val="en-US"/>
        </w:rPr>
        <w:t>;</w:t>
      </w:r>
      <w:r w:rsidR="000F13BC">
        <w:rPr>
          <w:lang w:val="en-US"/>
        </w:rPr>
        <w:t xml:space="preserve"> dan</w:t>
      </w:r>
    </w:p>
    <w:p w:rsidR="00E850B9" w:rsidRPr="0084397E" w:rsidRDefault="001F4040" w:rsidP="00960DF9">
      <w:pPr>
        <w:pStyle w:val="NormalWeb"/>
        <w:numPr>
          <w:ilvl w:val="0"/>
          <w:numId w:val="1"/>
        </w:numPr>
        <w:spacing w:before="0" w:line="312" w:lineRule="auto"/>
        <w:jc w:val="both"/>
        <w:rPr>
          <w:lang w:val="en-US"/>
        </w:rPr>
      </w:pPr>
      <w:r w:rsidRPr="006C23F7">
        <w:rPr>
          <w:lang w:val="en-US"/>
        </w:rPr>
        <w:lastRenderedPageBreak/>
        <w:t>“</w:t>
      </w:r>
      <w:r w:rsidR="00405799" w:rsidRPr="00405799">
        <w:t>Proyek Rumah Dinas Wabup Tanjabbar Dua Kali Gagal Tender</w:t>
      </w:r>
      <w:r w:rsidR="00E27F79">
        <w:t>”</w:t>
      </w:r>
      <w:r w:rsidR="00FA7DF7">
        <w:rPr>
          <w:lang w:val="en-US"/>
        </w:rPr>
        <w:t xml:space="preserve">, </w:t>
      </w:r>
      <w:r w:rsidR="00FA7DF7" w:rsidRPr="00FA7DF7">
        <w:rPr>
          <w:i/>
        </w:rPr>
        <w:t>https://metrojambi.com/read/2022/06/27/71612/proyek-rumah-dinas-wabup-tanjabbar-dua-kali-gagal-tender</w:t>
      </w:r>
      <w:r w:rsidRPr="0084397E">
        <w:rPr>
          <w:lang w:val="en-US"/>
        </w:rPr>
        <w:t xml:space="preserve">, </w:t>
      </w:r>
      <w:r w:rsidR="00FA7DF7">
        <w:t>Jumat</w:t>
      </w:r>
      <w:r w:rsidR="00F133AD">
        <w:rPr>
          <w:lang w:val="en-US"/>
        </w:rPr>
        <w:t>, 2</w:t>
      </w:r>
      <w:r w:rsidR="00FA7DF7">
        <w:t>4</w:t>
      </w:r>
      <w:r w:rsidR="00FA7DF7">
        <w:rPr>
          <w:lang w:val="en-US"/>
        </w:rPr>
        <w:t xml:space="preserve"> </w:t>
      </w:r>
      <w:r w:rsidR="00FA7DF7">
        <w:t>Juni</w:t>
      </w:r>
      <w:r w:rsidRPr="0084397E">
        <w:rPr>
          <w:lang w:val="en-US"/>
        </w:rPr>
        <w:t xml:space="preserve"> </w:t>
      </w:r>
      <w:r w:rsidR="00FA7DF7">
        <w:t>2022</w:t>
      </w:r>
      <w:r w:rsidR="000F13BC" w:rsidRPr="0084397E">
        <w:rPr>
          <w:lang w:val="en-US"/>
        </w:rPr>
        <w:t>.</w:t>
      </w:r>
    </w:p>
    <w:p w:rsidR="00F45CD0" w:rsidRDefault="0077147D" w:rsidP="00B12180">
      <w:pPr>
        <w:pStyle w:val="NormalWeb"/>
        <w:tabs>
          <w:tab w:val="left" w:pos="9072"/>
        </w:tabs>
        <w:spacing w:before="0" w:beforeAutospacing="0" w:after="0" w:afterAutospacing="0" w:line="312" w:lineRule="auto"/>
        <w:jc w:val="both"/>
        <w:rPr>
          <w:b/>
        </w:rPr>
      </w:pPr>
      <w:r w:rsidRPr="008A5A8F">
        <w:rPr>
          <w:b/>
        </w:rPr>
        <w:t>Catatan:</w:t>
      </w:r>
    </w:p>
    <w:p w:rsidR="009E1750" w:rsidRPr="00B12180" w:rsidRDefault="009E1750" w:rsidP="00B12180">
      <w:pPr>
        <w:pStyle w:val="NormalWeb"/>
        <w:tabs>
          <w:tab w:val="left" w:pos="9072"/>
        </w:tabs>
        <w:spacing w:before="0" w:beforeAutospacing="0" w:after="0" w:afterAutospacing="0" w:line="312" w:lineRule="auto"/>
        <w:jc w:val="both"/>
        <w:rPr>
          <w:b/>
        </w:rPr>
      </w:pPr>
      <w:r>
        <w:rPr>
          <w:b/>
        </w:rPr>
        <w:t>Kewenangan Pengguna Anggaran dan Pejabat Pembuat Komitmen</w:t>
      </w:r>
    </w:p>
    <w:p w:rsidR="00E27F79" w:rsidRDefault="00405799" w:rsidP="00960DF9">
      <w:pPr>
        <w:pStyle w:val="NormalWeb"/>
        <w:numPr>
          <w:ilvl w:val="0"/>
          <w:numId w:val="3"/>
        </w:numPr>
        <w:spacing w:before="0" w:beforeAutospacing="0" w:after="0" w:afterAutospacing="0" w:line="312" w:lineRule="auto"/>
        <w:ind w:left="284" w:hanging="284"/>
        <w:jc w:val="both"/>
      </w:pPr>
      <w:r>
        <w:t>Pelaku Pengadaan Barang/Jasa terdiri atas</w:t>
      </w:r>
    </w:p>
    <w:p w:rsidR="00405799" w:rsidRDefault="00405799" w:rsidP="00960DF9">
      <w:pPr>
        <w:pStyle w:val="NormalWeb"/>
        <w:numPr>
          <w:ilvl w:val="0"/>
          <w:numId w:val="2"/>
        </w:numPr>
        <w:spacing w:before="0" w:beforeAutospacing="0" w:after="0" w:afterAutospacing="0" w:line="312" w:lineRule="auto"/>
        <w:ind w:left="567" w:hanging="283"/>
        <w:jc w:val="both"/>
      </w:pPr>
      <w:r>
        <w:t>P</w:t>
      </w:r>
      <w:r w:rsidR="00E40214">
        <w:t xml:space="preserve">engguna </w:t>
      </w:r>
      <w:r>
        <w:t>A</w:t>
      </w:r>
      <w:r w:rsidR="00E40214">
        <w:t>nggaran (PA)</w:t>
      </w:r>
      <w:r>
        <w:t>;</w:t>
      </w:r>
    </w:p>
    <w:p w:rsidR="00405799" w:rsidRDefault="00405799" w:rsidP="00960DF9">
      <w:pPr>
        <w:pStyle w:val="NormalWeb"/>
        <w:numPr>
          <w:ilvl w:val="0"/>
          <w:numId w:val="2"/>
        </w:numPr>
        <w:spacing w:before="0" w:beforeAutospacing="0" w:after="0" w:afterAutospacing="0" w:line="312" w:lineRule="auto"/>
        <w:ind w:left="567" w:hanging="283"/>
        <w:jc w:val="both"/>
      </w:pPr>
      <w:r>
        <w:t>KPA</w:t>
      </w:r>
      <w:r w:rsidR="00E40214">
        <w:t xml:space="preserve"> (Kuasa Pengguna Anggaran)</w:t>
      </w:r>
      <w:r>
        <w:t>;</w:t>
      </w:r>
    </w:p>
    <w:p w:rsidR="00405799" w:rsidRDefault="00405799" w:rsidP="00960DF9">
      <w:pPr>
        <w:pStyle w:val="NormalWeb"/>
        <w:numPr>
          <w:ilvl w:val="0"/>
          <w:numId w:val="2"/>
        </w:numPr>
        <w:spacing w:before="0" w:beforeAutospacing="0" w:after="0" w:afterAutospacing="0" w:line="312" w:lineRule="auto"/>
        <w:ind w:left="567" w:hanging="283"/>
        <w:jc w:val="both"/>
      </w:pPr>
      <w:r>
        <w:t>PPK</w:t>
      </w:r>
      <w:r w:rsidR="00E40214">
        <w:t xml:space="preserve"> (Pejabat Pembuat Komitmen)</w:t>
      </w:r>
      <w:r>
        <w:t>;</w:t>
      </w:r>
    </w:p>
    <w:p w:rsidR="00405799" w:rsidRDefault="00405799" w:rsidP="00960DF9">
      <w:pPr>
        <w:pStyle w:val="NormalWeb"/>
        <w:numPr>
          <w:ilvl w:val="0"/>
          <w:numId w:val="2"/>
        </w:numPr>
        <w:spacing w:before="0" w:beforeAutospacing="0" w:after="0" w:afterAutospacing="0" w:line="312" w:lineRule="auto"/>
        <w:ind w:left="567" w:hanging="283"/>
        <w:jc w:val="both"/>
      </w:pPr>
      <w:r>
        <w:t>Pejabat Pengadaan;</w:t>
      </w:r>
    </w:p>
    <w:p w:rsidR="00405799" w:rsidRDefault="00405799" w:rsidP="00960DF9">
      <w:pPr>
        <w:pStyle w:val="NormalWeb"/>
        <w:numPr>
          <w:ilvl w:val="0"/>
          <w:numId w:val="2"/>
        </w:numPr>
        <w:spacing w:before="0" w:beforeAutospacing="0" w:after="0" w:afterAutospacing="0" w:line="312" w:lineRule="auto"/>
        <w:ind w:left="567" w:hanging="283"/>
        <w:jc w:val="both"/>
      </w:pPr>
      <w:r>
        <w:t>Pokja Pemilihan;</w:t>
      </w:r>
    </w:p>
    <w:p w:rsidR="00405799" w:rsidRDefault="00405799" w:rsidP="00960DF9">
      <w:pPr>
        <w:pStyle w:val="NormalWeb"/>
        <w:numPr>
          <w:ilvl w:val="0"/>
          <w:numId w:val="2"/>
        </w:numPr>
        <w:spacing w:before="0" w:beforeAutospacing="0" w:after="0" w:afterAutospacing="0" w:line="312" w:lineRule="auto"/>
        <w:ind w:left="567" w:hanging="283"/>
        <w:jc w:val="both"/>
      </w:pPr>
      <w:r>
        <w:t>Agen Pengadaan;</w:t>
      </w:r>
    </w:p>
    <w:p w:rsidR="00E40214" w:rsidRDefault="00E40214" w:rsidP="00960DF9">
      <w:pPr>
        <w:pStyle w:val="NormalWeb"/>
        <w:numPr>
          <w:ilvl w:val="0"/>
          <w:numId w:val="2"/>
        </w:numPr>
        <w:spacing w:before="0" w:beforeAutospacing="0" w:after="0" w:afterAutospacing="0" w:line="312" w:lineRule="auto"/>
        <w:ind w:left="567" w:hanging="283"/>
        <w:jc w:val="both"/>
      </w:pPr>
      <w:r>
        <w:t>dihapus;</w:t>
      </w:r>
    </w:p>
    <w:p w:rsidR="00405799" w:rsidRDefault="00405799" w:rsidP="00960DF9">
      <w:pPr>
        <w:pStyle w:val="NormalWeb"/>
        <w:numPr>
          <w:ilvl w:val="0"/>
          <w:numId w:val="2"/>
        </w:numPr>
        <w:spacing w:before="0" w:beforeAutospacing="0" w:after="0" w:afterAutospacing="0" w:line="312" w:lineRule="auto"/>
        <w:ind w:left="567" w:hanging="283"/>
        <w:jc w:val="both"/>
      </w:pPr>
      <w:r>
        <w:t>Penyelenggaran Swakelola;</w:t>
      </w:r>
    </w:p>
    <w:p w:rsidR="00405799" w:rsidRDefault="00405799" w:rsidP="00960DF9">
      <w:pPr>
        <w:pStyle w:val="NormalWeb"/>
        <w:numPr>
          <w:ilvl w:val="0"/>
          <w:numId w:val="2"/>
        </w:numPr>
        <w:spacing w:before="0" w:beforeAutospacing="0" w:after="0" w:afterAutospacing="0" w:line="312" w:lineRule="auto"/>
        <w:ind w:left="567" w:hanging="283"/>
        <w:jc w:val="both"/>
      </w:pPr>
      <w:r>
        <w:t>Penyedia.</w:t>
      </w:r>
      <w:r w:rsidR="00E40214">
        <w:rPr>
          <w:rStyle w:val="FootnoteReference"/>
        </w:rPr>
        <w:footnoteReference w:id="1"/>
      </w:r>
    </w:p>
    <w:p w:rsidR="00405799" w:rsidRDefault="00405799" w:rsidP="00960DF9">
      <w:pPr>
        <w:pStyle w:val="NormalWeb"/>
        <w:numPr>
          <w:ilvl w:val="0"/>
          <w:numId w:val="3"/>
        </w:numPr>
        <w:spacing w:before="0" w:beforeAutospacing="0" w:after="0" w:afterAutospacing="0" w:line="312" w:lineRule="auto"/>
        <w:ind w:left="284" w:hanging="284"/>
        <w:jc w:val="both"/>
      </w:pPr>
      <w:r>
        <w:t>PA memiliki tugas dan kewenangan</w:t>
      </w:r>
      <w:r w:rsidR="00E40214">
        <w:t>:</w:t>
      </w:r>
    </w:p>
    <w:p w:rsidR="00E40214" w:rsidRDefault="00E40214" w:rsidP="00960DF9">
      <w:pPr>
        <w:pStyle w:val="NormalWeb"/>
        <w:numPr>
          <w:ilvl w:val="0"/>
          <w:numId w:val="4"/>
        </w:numPr>
        <w:spacing w:before="0" w:beforeAutospacing="0" w:after="0" w:afterAutospacing="0" w:line="312" w:lineRule="auto"/>
        <w:ind w:left="567" w:hanging="283"/>
        <w:jc w:val="both"/>
      </w:pPr>
      <w:r>
        <w:t>Melakukan tindakan yang mengakibatkan pengeluaran anggaran belanja;</w:t>
      </w:r>
    </w:p>
    <w:p w:rsidR="00E40214" w:rsidRDefault="00E40214" w:rsidP="00960DF9">
      <w:pPr>
        <w:pStyle w:val="NormalWeb"/>
        <w:numPr>
          <w:ilvl w:val="0"/>
          <w:numId w:val="4"/>
        </w:numPr>
        <w:spacing w:before="0" w:beforeAutospacing="0" w:after="0" w:afterAutospacing="0" w:line="312" w:lineRule="auto"/>
        <w:ind w:left="567" w:hanging="283"/>
        <w:jc w:val="both"/>
      </w:pPr>
      <w:r>
        <w:t>Mengadakan perjanjian dengan pihak lain dalam batasan anggaran belanja yang telah ditetapkan;</w:t>
      </w:r>
    </w:p>
    <w:p w:rsidR="00E40214" w:rsidRDefault="00E40214" w:rsidP="00960DF9">
      <w:pPr>
        <w:pStyle w:val="NormalWeb"/>
        <w:numPr>
          <w:ilvl w:val="0"/>
          <w:numId w:val="4"/>
        </w:numPr>
        <w:spacing w:before="0" w:beforeAutospacing="0" w:after="0" w:afterAutospacing="0" w:line="312" w:lineRule="auto"/>
        <w:ind w:left="567" w:hanging="283"/>
        <w:jc w:val="both"/>
      </w:pPr>
      <w:r>
        <w:t>Menetapkan perencanan pengadaan;</w:t>
      </w:r>
    </w:p>
    <w:p w:rsidR="00E40214" w:rsidRDefault="00E40214" w:rsidP="00960DF9">
      <w:pPr>
        <w:pStyle w:val="NormalWeb"/>
        <w:numPr>
          <w:ilvl w:val="0"/>
          <w:numId w:val="4"/>
        </w:numPr>
        <w:spacing w:before="0" w:beforeAutospacing="0" w:after="0" w:afterAutospacing="0" w:line="312" w:lineRule="auto"/>
        <w:ind w:left="567" w:hanging="283"/>
        <w:jc w:val="both"/>
      </w:pPr>
      <w:r>
        <w:t>Menetapkan dan mengumumkan RUP;</w:t>
      </w:r>
    </w:p>
    <w:p w:rsidR="00E40214" w:rsidRDefault="00E40214" w:rsidP="00960DF9">
      <w:pPr>
        <w:pStyle w:val="NormalWeb"/>
        <w:numPr>
          <w:ilvl w:val="0"/>
          <w:numId w:val="4"/>
        </w:numPr>
        <w:spacing w:before="0" w:beforeAutospacing="0" w:after="0" w:afterAutospacing="0" w:line="312" w:lineRule="auto"/>
        <w:ind w:left="567" w:hanging="283"/>
        <w:jc w:val="both"/>
      </w:pPr>
      <w:r>
        <w:t>Melaksanakan konsolidasi Pengadaan Barang/Jasa;</w:t>
      </w:r>
    </w:p>
    <w:p w:rsidR="00E40214" w:rsidRDefault="00E40214" w:rsidP="00960DF9">
      <w:pPr>
        <w:pStyle w:val="NormalWeb"/>
        <w:numPr>
          <w:ilvl w:val="0"/>
          <w:numId w:val="4"/>
        </w:numPr>
        <w:spacing w:before="0" w:beforeAutospacing="0" w:after="0" w:afterAutospacing="0" w:line="312" w:lineRule="auto"/>
        <w:ind w:left="567" w:hanging="283"/>
        <w:jc w:val="both"/>
      </w:pPr>
      <w:r>
        <w:t>Menetapkan Penunjukan Langsung untuk Tender/Seleksi ulang gagal;</w:t>
      </w:r>
    </w:p>
    <w:p w:rsidR="00E40214" w:rsidRDefault="004363C5" w:rsidP="004363C5">
      <w:pPr>
        <w:pStyle w:val="NormalWeb"/>
        <w:spacing w:before="0" w:beforeAutospacing="0" w:after="0" w:afterAutospacing="0" w:line="312" w:lineRule="auto"/>
        <w:ind w:left="284"/>
        <w:jc w:val="both"/>
      </w:pPr>
      <w:r>
        <w:t xml:space="preserve">f1. </w:t>
      </w:r>
      <w:r w:rsidR="00E40214">
        <w:t>Menetapkan pengenaan Sanksi Daftar Hitam;</w:t>
      </w:r>
    </w:p>
    <w:p w:rsidR="00E40214" w:rsidRDefault="00E40214" w:rsidP="004363C5">
      <w:pPr>
        <w:pStyle w:val="NormalWeb"/>
        <w:numPr>
          <w:ilvl w:val="0"/>
          <w:numId w:val="4"/>
        </w:numPr>
        <w:spacing w:before="0" w:beforeAutospacing="0" w:after="0" w:afterAutospacing="0" w:line="312" w:lineRule="auto"/>
        <w:ind w:left="567" w:hanging="283"/>
        <w:jc w:val="both"/>
      </w:pPr>
      <w:bookmarkStart w:id="0" w:name="_GoBack"/>
      <w:r>
        <w:t>Menetapkan PPK;</w:t>
      </w:r>
    </w:p>
    <w:p w:rsidR="00E40214" w:rsidRDefault="00E40214" w:rsidP="004363C5">
      <w:pPr>
        <w:pStyle w:val="NormalWeb"/>
        <w:numPr>
          <w:ilvl w:val="0"/>
          <w:numId w:val="4"/>
        </w:numPr>
        <w:spacing w:before="0" w:beforeAutospacing="0" w:after="0" w:afterAutospacing="0" w:line="312" w:lineRule="auto"/>
        <w:ind w:left="567" w:hanging="283"/>
        <w:jc w:val="both"/>
      </w:pPr>
      <w:r>
        <w:t>Menetapkan Pejabat Pengadaan;</w:t>
      </w:r>
    </w:p>
    <w:p w:rsidR="00E40214" w:rsidRDefault="00E40214" w:rsidP="004363C5">
      <w:pPr>
        <w:pStyle w:val="NormalWeb"/>
        <w:numPr>
          <w:ilvl w:val="0"/>
          <w:numId w:val="4"/>
        </w:numPr>
        <w:spacing w:before="0" w:beforeAutospacing="0" w:after="0" w:afterAutospacing="0" w:line="312" w:lineRule="auto"/>
        <w:ind w:left="567" w:hanging="283"/>
        <w:jc w:val="both"/>
      </w:pPr>
      <w:r>
        <w:t>dihapus;</w:t>
      </w:r>
    </w:p>
    <w:p w:rsidR="00E40214" w:rsidRDefault="00E40214" w:rsidP="004363C5">
      <w:pPr>
        <w:pStyle w:val="NormalWeb"/>
        <w:numPr>
          <w:ilvl w:val="0"/>
          <w:numId w:val="4"/>
        </w:numPr>
        <w:spacing w:before="0" w:beforeAutospacing="0" w:after="0" w:afterAutospacing="0" w:line="312" w:lineRule="auto"/>
        <w:ind w:left="567" w:hanging="283"/>
        <w:jc w:val="both"/>
      </w:pPr>
      <w:r>
        <w:t>Menetapkan Penyelenggara Swakelola;</w:t>
      </w:r>
    </w:p>
    <w:p w:rsidR="00E40214" w:rsidRDefault="00E40214" w:rsidP="004363C5">
      <w:pPr>
        <w:pStyle w:val="NormalWeb"/>
        <w:numPr>
          <w:ilvl w:val="0"/>
          <w:numId w:val="4"/>
        </w:numPr>
        <w:spacing w:before="0" w:beforeAutospacing="0" w:after="0" w:afterAutospacing="0" w:line="312" w:lineRule="auto"/>
        <w:ind w:left="567" w:hanging="283"/>
        <w:jc w:val="both"/>
      </w:pPr>
      <w:r>
        <w:t>Menetapkan tim teknis;</w:t>
      </w:r>
    </w:p>
    <w:p w:rsidR="00E40214" w:rsidRDefault="00E40214" w:rsidP="004363C5">
      <w:pPr>
        <w:pStyle w:val="NormalWeb"/>
        <w:numPr>
          <w:ilvl w:val="0"/>
          <w:numId w:val="4"/>
        </w:numPr>
        <w:spacing w:before="0" w:beforeAutospacing="0" w:after="0" w:afterAutospacing="0" w:line="312" w:lineRule="auto"/>
        <w:ind w:left="567" w:hanging="283"/>
        <w:jc w:val="both"/>
      </w:pPr>
      <w:r>
        <w:t>Menetapkan tim juri/tim ahli untuk pelaksanaan melalui Sayembara/Kontes;</w:t>
      </w:r>
    </w:p>
    <w:p w:rsidR="00E40214" w:rsidRDefault="00E40214" w:rsidP="004363C5">
      <w:pPr>
        <w:pStyle w:val="NormalWeb"/>
        <w:numPr>
          <w:ilvl w:val="0"/>
          <w:numId w:val="4"/>
        </w:numPr>
        <w:spacing w:before="0" w:beforeAutospacing="0" w:after="0" w:afterAutospacing="0" w:line="312" w:lineRule="auto"/>
        <w:ind w:left="567" w:hanging="283"/>
        <w:jc w:val="both"/>
      </w:pPr>
      <w:r>
        <w:t>Menyatakan tender gagal/seleksi gagal;</w:t>
      </w:r>
    </w:p>
    <w:p w:rsidR="00E40214" w:rsidRDefault="00E40214" w:rsidP="004363C5">
      <w:pPr>
        <w:pStyle w:val="NormalWeb"/>
        <w:numPr>
          <w:ilvl w:val="0"/>
          <w:numId w:val="4"/>
        </w:numPr>
        <w:spacing w:before="0" w:beforeAutospacing="0" w:after="0" w:afterAutospacing="0" w:line="312" w:lineRule="auto"/>
        <w:ind w:left="567" w:hanging="283"/>
        <w:jc w:val="both"/>
      </w:pPr>
      <w:r>
        <w:t>Menetapkan pemenang pemilihan/Penyedia untuk metode pemilihan:</w:t>
      </w:r>
    </w:p>
    <w:bookmarkEnd w:id="0"/>
    <w:p w:rsidR="00E40214" w:rsidRDefault="009E1750" w:rsidP="00960DF9">
      <w:pPr>
        <w:pStyle w:val="NormalWeb"/>
        <w:numPr>
          <w:ilvl w:val="0"/>
          <w:numId w:val="5"/>
        </w:numPr>
        <w:spacing w:before="0" w:beforeAutospacing="0" w:after="0" w:afterAutospacing="0" w:line="312" w:lineRule="auto"/>
        <w:ind w:left="993"/>
        <w:jc w:val="both"/>
      </w:pPr>
      <w:r>
        <w:t>Tender/Penunjukan Langsung/</w:t>
      </w:r>
      <w:r w:rsidR="00E40214" w:rsidRPr="009E1750">
        <w:rPr>
          <w:i/>
        </w:rPr>
        <w:t>E-purchasing</w:t>
      </w:r>
      <w:r w:rsidR="00E40214">
        <w:t xml:space="preserve"> untuk paket Pengadaan Barang/Pekerjaan Konstruksi/Jasa Lainnya dengan nilai Pagu Anggaran paling sedikit di atas Rp100.000.000.000,00 (seratus miliar rupiah); atau</w:t>
      </w:r>
    </w:p>
    <w:p w:rsidR="00E40214" w:rsidRDefault="009E1750" w:rsidP="00960DF9">
      <w:pPr>
        <w:pStyle w:val="NormalWeb"/>
        <w:numPr>
          <w:ilvl w:val="0"/>
          <w:numId w:val="5"/>
        </w:numPr>
        <w:spacing w:before="0" w:beforeAutospacing="0" w:after="0" w:afterAutospacing="0" w:line="312" w:lineRule="auto"/>
        <w:ind w:left="993"/>
        <w:jc w:val="both"/>
      </w:pPr>
      <w:r>
        <w:lastRenderedPageBreak/>
        <w:t>Seleksi/Penu</w:t>
      </w:r>
      <w:r w:rsidR="00E40214">
        <w:t>njukan Langsung untuk paket Pengadaan Jasa Konsultansi dengan nilai Pagu Anggaran paling sedikit di atas Rp10.000.000.000,00 (sepuluh miliar rupiah).</w:t>
      </w:r>
      <w:r w:rsidR="00782325">
        <w:rPr>
          <w:rStyle w:val="FootnoteReference"/>
        </w:rPr>
        <w:footnoteReference w:id="2"/>
      </w:r>
    </w:p>
    <w:p w:rsidR="00E40214" w:rsidRDefault="00E40214" w:rsidP="00960DF9">
      <w:pPr>
        <w:pStyle w:val="NormalWeb"/>
        <w:numPr>
          <w:ilvl w:val="0"/>
          <w:numId w:val="3"/>
        </w:numPr>
        <w:spacing w:before="0" w:beforeAutospacing="0" w:after="0" w:afterAutospacing="0" w:line="312" w:lineRule="auto"/>
        <w:ind w:left="284" w:hanging="284"/>
        <w:jc w:val="both"/>
      </w:pPr>
      <w:r>
        <w:t>PA untuk pengelolaan APBD dapat melimpahkan kewenangan sebagaimana dimaksud pada ayat (1) huruf a sampai dengan huruf f1 kepada KPA.</w:t>
      </w:r>
      <w:r w:rsidR="00782325">
        <w:rPr>
          <w:rStyle w:val="FootnoteReference"/>
        </w:rPr>
        <w:footnoteReference w:id="3"/>
      </w:r>
    </w:p>
    <w:p w:rsidR="00E40214" w:rsidRDefault="00782325" w:rsidP="00960DF9">
      <w:pPr>
        <w:pStyle w:val="NormalWeb"/>
        <w:numPr>
          <w:ilvl w:val="0"/>
          <w:numId w:val="3"/>
        </w:numPr>
        <w:spacing w:before="0" w:beforeAutospacing="0" w:after="0" w:afterAutospacing="0" w:line="312" w:lineRule="auto"/>
        <w:ind w:left="284" w:hanging="284"/>
        <w:jc w:val="both"/>
      </w:pPr>
      <w:r>
        <w:t>PPK dalam Pengadaan Barang/Jasa memiliki tugas:</w:t>
      </w:r>
    </w:p>
    <w:p w:rsidR="00782325" w:rsidRDefault="00782325" w:rsidP="00960DF9">
      <w:pPr>
        <w:pStyle w:val="NormalWeb"/>
        <w:numPr>
          <w:ilvl w:val="0"/>
          <w:numId w:val="6"/>
        </w:numPr>
        <w:spacing w:before="0" w:beforeAutospacing="0" w:after="0" w:afterAutospacing="0" w:line="312" w:lineRule="auto"/>
        <w:ind w:left="567" w:hanging="283"/>
        <w:jc w:val="both"/>
      </w:pPr>
      <w:r>
        <w:t>Menyusun perencanaan pengadaan;</w:t>
      </w:r>
    </w:p>
    <w:p w:rsidR="00782325" w:rsidRDefault="00782325" w:rsidP="00960DF9">
      <w:pPr>
        <w:pStyle w:val="NormalWeb"/>
        <w:numPr>
          <w:ilvl w:val="0"/>
          <w:numId w:val="6"/>
        </w:numPr>
        <w:spacing w:before="0" w:beforeAutospacing="0" w:after="0" w:afterAutospacing="0" w:line="312" w:lineRule="auto"/>
        <w:ind w:left="567" w:hanging="283"/>
        <w:jc w:val="both"/>
      </w:pPr>
      <w:r>
        <w:t>Melaksanakan Konsolidasi Pengadaan Barang/Jasa;</w:t>
      </w:r>
    </w:p>
    <w:p w:rsidR="00782325" w:rsidRDefault="00782325" w:rsidP="00960DF9">
      <w:pPr>
        <w:pStyle w:val="NormalWeb"/>
        <w:numPr>
          <w:ilvl w:val="0"/>
          <w:numId w:val="6"/>
        </w:numPr>
        <w:spacing w:before="0" w:beforeAutospacing="0" w:after="0" w:afterAutospacing="0" w:line="312" w:lineRule="auto"/>
        <w:ind w:left="567" w:hanging="283"/>
        <w:jc w:val="both"/>
      </w:pPr>
      <w:r>
        <w:t>Menetapkan spesifikasi teknis/Kerangka Acuan Kerja (KAK);</w:t>
      </w:r>
    </w:p>
    <w:p w:rsidR="00782325" w:rsidRDefault="00782325" w:rsidP="00960DF9">
      <w:pPr>
        <w:pStyle w:val="NormalWeb"/>
        <w:numPr>
          <w:ilvl w:val="0"/>
          <w:numId w:val="6"/>
        </w:numPr>
        <w:spacing w:before="0" w:beforeAutospacing="0" w:after="0" w:afterAutospacing="0" w:line="312" w:lineRule="auto"/>
        <w:ind w:left="567" w:hanging="283"/>
        <w:jc w:val="both"/>
      </w:pPr>
      <w:r>
        <w:t>Menetapkan rancangan kontrak;</w:t>
      </w:r>
    </w:p>
    <w:p w:rsidR="00782325" w:rsidRDefault="00782325" w:rsidP="00960DF9">
      <w:pPr>
        <w:pStyle w:val="NormalWeb"/>
        <w:numPr>
          <w:ilvl w:val="0"/>
          <w:numId w:val="6"/>
        </w:numPr>
        <w:spacing w:before="0" w:beforeAutospacing="0" w:after="0" w:afterAutospacing="0" w:line="312" w:lineRule="auto"/>
        <w:ind w:left="567" w:hanging="283"/>
        <w:jc w:val="both"/>
      </w:pPr>
      <w:r>
        <w:t>Menetapkan HPS;</w:t>
      </w:r>
    </w:p>
    <w:p w:rsidR="00782325" w:rsidRDefault="00782325" w:rsidP="00960DF9">
      <w:pPr>
        <w:pStyle w:val="NormalWeb"/>
        <w:numPr>
          <w:ilvl w:val="0"/>
          <w:numId w:val="6"/>
        </w:numPr>
        <w:spacing w:before="0" w:beforeAutospacing="0" w:after="0" w:afterAutospacing="0" w:line="312" w:lineRule="auto"/>
        <w:ind w:left="567" w:hanging="283"/>
        <w:jc w:val="both"/>
      </w:pPr>
      <w:r>
        <w:t>Menetapkan besaran uang muka yang akan dibayarkan kepada Penyedia;</w:t>
      </w:r>
    </w:p>
    <w:p w:rsidR="00782325" w:rsidRDefault="00782325" w:rsidP="00960DF9">
      <w:pPr>
        <w:pStyle w:val="NormalWeb"/>
        <w:numPr>
          <w:ilvl w:val="0"/>
          <w:numId w:val="6"/>
        </w:numPr>
        <w:spacing w:before="0" w:beforeAutospacing="0" w:after="0" w:afterAutospacing="0" w:line="312" w:lineRule="auto"/>
        <w:ind w:left="567" w:hanging="283"/>
        <w:jc w:val="both"/>
      </w:pPr>
      <w:r>
        <w:t>Mengusulkan perubahan jadwal kegiatan;</w:t>
      </w:r>
    </w:p>
    <w:p w:rsidR="00782325" w:rsidRDefault="00782325" w:rsidP="00960DF9">
      <w:pPr>
        <w:pStyle w:val="NormalWeb"/>
        <w:numPr>
          <w:ilvl w:val="0"/>
          <w:numId w:val="6"/>
        </w:numPr>
        <w:spacing w:before="0" w:beforeAutospacing="0" w:after="0" w:afterAutospacing="0" w:line="312" w:lineRule="auto"/>
        <w:ind w:left="567" w:hanging="283"/>
        <w:jc w:val="both"/>
      </w:pPr>
      <w:r>
        <w:t xml:space="preserve">Melaksanakan </w:t>
      </w:r>
      <w:r w:rsidRPr="009E1750">
        <w:rPr>
          <w:i/>
        </w:rPr>
        <w:t xml:space="preserve">E-purchasing </w:t>
      </w:r>
      <w:r>
        <w:t>untuk nilai paling sedikit di atas Rp200.000.000,00 (dua ratus juta rupiah);</w:t>
      </w:r>
    </w:p>
    <w:p w:rsidR="00782325" w:rsidRDefault="00782325" w:rsidP="00960DF9">
      <w:pPr>
        <w:pStyle w:val="NormalWeb"/>
        <w:numPr>
          <w:ilvl w:val="0"/>
          <w:numId w:val="6"/>
        </w:numPr>
        <w:spacing w:before="0" w:beforeAutospacing="0" w:after="0" w:afterAutospacing="0" w:line="312" w:lineRule="auto"/>
        <w:ind w:left="567" w:hanging="283"/>
        <w:jc w:val="both"/>
      </w:pPr>
      <w:r>
        <w:t>Mengendalikan kontrak;</w:t>
      </w:r>
    </w:p>
    <w:p w:rsidR="00782325" w:rsidRDefault="00782325" w:rsidP="00960DF9">
      <w:pPr>
        <w:pStyle w:val="NormalWeb"/>
        <w:numPr>
          <w:ilvl w:val="0"/>
          <w:numId w:val="6"/>
        </w:numPr>
        <w:spacing w:before="0" w:beforeAutospacing="0" w:after="0" w:afterAutospacing="0" w:line="312" w:lineRule="auto"/>
        <w:ind w:left="567" w:hanging="283"/>
        <w:jc w:val="both"/>
      </w:pPr>
      <w:r>
        <w:t>Menyimpan dan menjaga keutuhan seluruh dokumen pelaksanaan kegiatan;</w:t>
      </w:r>
    </w:p>
    <w:p w:rsidR="00782325" w:rsidRDefault="00782325" w:rsidP="00960DF9">
      <w:pPr>
        <w:pStyle w:val="NormalWeb"/>
        <w:numPr>
          <w:ilvl w:val="0"/>
          <w:numId w:val="6"/>
        </w:numPr>
        <w:spacing w:before="0" w:beforeAutospacing="0" w:after="0" w:afterAutospacing="0" w:line="312" w:lineRule="auto"/>
        <w:ind w:left="567" w:hanging="283"/>
        <w:jc w:val="both"/>
      </w:pPr>
      <w:r>
        <w:t>Melaporkan pelaksanaan dan penyelesaian kegiatan kepada PA/KPA</w:t>
      </w:r>
    </w:p>
    <w:p w:rsidR="00782325" w:rsidRDefault="00782325" w:rsidP="00960DF9">
      <w:pPr>
        <w:pStyle w:val="NormalWeb"/>
        <w:numPr>
          <w:ilvl w:val="0"/>
          <w:numId w:val="6"/>
        </w:numPr>
        <w:spacing w:before="0" w:beforeAutospacing="0" w:after="0" w:afterAutospacing="0" w:line="312" w:lineRule="auto"/>
        <w:ind w:left="567" w:hanging="283"/>
        <w:jc w:val="both"/>
      </w:pPr>
      <w:r>
        <w:t>Menyerahkan hasil pekerjaan kepada PA/KPA dengan berita acara penyerahan;</w:t>
      </w:r>
    </w:p>
    <w:p w:rsidR="00782325" w:rsidRDefault="00782325" w:rsidP="00960DF9">
      <w:pPr>
        <w:pStyle w:val="NormalWeb"/>
        <w:numPr>
          <w:ilvl w:val="0"/>
          <w:numId w:val="6"/>
        </w:numPr>
        <w:spacing w:before="0" w:beforeAutospacing="0" w:after="0" w:afterAutospacing="0" w:line="312" w:lineRule="auto"/>
        <w:ind w:left="567" w:hanging="283"/>
        <w:jc w:val="both"/>
      </w:pPr>
      <w:r>
        <w:t>Menilai kinerja Penyedia.</w:t>
      </w:r>
    </w:p>
    <w:p w:rsidR="00782325" w:rsidRDefault="00782325" w:rsidP="00960DF9">
      <w:pPr>
        <w:pStyle w:val="NormalWeb"/>
        <w:numPr>
          <w:ilvl w:val="0"/>
          <w:numId w:val="6"/>
        </w:numPr>
        <w:spacing w:before="0" w:beforeAutospacing="0" w:after="0" w:afterAutospacing="0" w:line="312" w:lineRule="auto"/>
        <w:ind w:left="567" w:hanging="283"/>
        <w:jc w:val="both"/>
      </w:pPr>
      <w:r>
        <w:t>Menetapkan tim pendukung;</w:t>
      </w:r>
    </w:p>
    <w:p w:rsidR="00782325" w:rsidRDefault="00782325" w:rsidP="00960DF9">
      <w:pPr>
        <w:pStyle w:val="NormalWeb"/>
        <w:numPr>
          <w:ilvl w:val="0"/>
          <w:numId w:val="6"/>
        </w:numPr>
        <w:spacing w:before="0" w:beforeAutospacing="0" w:after="0" w:afterAutospacing="0" w:line="312" w:lineRule="auto"/>
        <w:ind w:left="567" w:hanging="283"/>
        <w:jc w:val="both"/>
      </w:pPr>
      <w:r>
        <w:t>Menetapkan tim ahli atau tenaga ahli; dan</w:t>
      </w:r>
    </w:p>
    <w:p w:rsidR="00782325" w:rsidRDefault="00782325" w:rsidP="00960DF9">
      <w:pPr>
        <w:pStyle w:val="NormalWeb"/>
        <w:numPr>
          <w:ilvl w:val="0"/>
          <w:numId w:val="6"/>
        </w:numPr>
        <w:spacing w:before="0" w:beforeAutospacing="0" w:after="0" w:afterAutospacing="0" w:line="312" w:lineRule="auto"/>
        <w:ind w:left="567" w:hanging="283"/>
        <w:jc w:val="both"/>
      </w:pPr>
      <w:r>
        <w:t>Menetapkan Surat Penunjukan Penyedia Barang/Jasa.</w:t>
      </w:r>
      <w:r>
        <w:rPr>
          <w:rStyle w:val="FootnoteReference"/>
        </w:rPr>
        <w:footnoteReference w:id="4"/>
      </w:r>
    </w:p>
    <w:p w:rsidR="009E1750" w:rsidRPr="009E1750" w:rsidRDefault="009E1750" w:rsidP="009E1750">
      <w:pPr>
        <w:pStyle w:val="NormalWeb"/>
        <w:spacing w:before="0" w:beforeAutospacing="0" w:after="0" w:afterAutospacing="0" w:line="312" w:lineRule="auto"/>
        <w:jc w:val="both"/>
        <w:rPr>
          <w:b/>
        </w:rPr>
      </w:pPr>
      <w:r w:rsidRPr="009E1750">
        <w:rPr>
          <w:b/>
        </w:rPr>
        <w:t>Metode pemilihan Penyedia Barang/Pekerjaan Konstruksi/Jasa Lainnya</w:t>
      </w:r>
    </w:p>
    <w:p w:rsidR="00782325" w:rsidRDefault="00782325" w:rsidP="00960DF9">
      <w:pPr>
        <w:pStyle w:val="NormalWeb"/>
        <w:numPr>
          <w:ilvl w:val="0"/>
          <w:numId w:val="3"/>
        </w:numPr>
        <w:spacing w:before="0" w:beforeAutospacing="0" w:after="0" w:afterAutospacing="0" w:line="312" w:lineRule="auto"/>
        <w:ind w:left="284" w:hanging="284"/>
        <w:jc w:val="both"/>
      </w:pPr>
      <w:r>
        <w:t>Metode pemilihan Penyedia Barang/Pekerjaan Konstruksi/Jasa Lainnya terdiri atas:</w:t>
      </w:r>
    </w:p>
    <w:p w:rsidR="00782325" w:rsidRDefault="00782325" w:rsidP="00960DF9">
      <w:pPr>
        <w:pStyle w:val="NormalWeb"/>
        <w:numPr>
          <w:ilvl w:val="0"/>
          <w:numId w:val="7"/>
        </w:numPr>
        <w:spacing w:before="0" w:beforeAutospacing="0" w:after="0" w:afterAutospacing="0" w:line="312" w:lineRule="auto"/>
        <w:ind w:left="567" w:hanging="283"/>
        <w:jc w:val="both"/>
      </w:pPr>
      <w:r w:rsidRPr="009E1750">
        <w:rPr>
          <w:i/>
        </w:rPr>
        <w:t>E-purchasing</w:t>
      </w:r>
      <w:r w:rsidR="009E1750">
        <w:t>;</w:t>
      </w:r>
    </w:p>
    <w:p w:rsidR="00782325" w:rsidRDefault="00782325" w:rsidP="00960DF9">
      <w:pPr>
        <w:pStyle w:val="NormalWeb"/>
        <w:numPr>
          <w:ilvl w:val="0"/>
          <w:numId w:val="7"/>
        </w:numPr>
        <w:spacing w:before="0" w:beforeAutospacing="0" w:after="0" w:afterAutospacing="0" w:line="312" w:lineRule="auto"/>
        <w:ind w:left="567" w:hanging="283"/>
        <w:jc w:val="both"/>
      </w:pPr>
      <w:r>
        <w:t>Pengadaan Langsung</w:t>
      </w:r>
      <w:r w:rsidR="009E1750">
        <w:t>;</w:t>
      </w:r>
    </w:p>
    <w:p w:rsidR="00782325" w:rsidRDefault="00782325" w:rsidP="00960DF9">
      <w:pPr>
        <w:pStyle w:val="NormalWeb"/>
        <w:numPr>
          <w:ilvl w:val="0"/>
          <w:numId w:val="7"/>
        </w:numPr>
        <w:spacing w:before="0" w:beforeAutospacing="0" w:after="0" w:afterAutospacing="0" w:line="312" w:lineRule="auto"/>
        <w:ind w:left="567" w:hanging="283"/>
        <w:jc w:val="both"/>
      </w:pPr>
      <w:r>
        <w:t>Penunjukan Langsung</w:t>
      </w:r>
      <w:r w:rsidR="009E1750">
        <w:t>;</w:t>
      </w:r>
    </w:p>
    <w:p w:rsidR="00782325" w:rsidRDefault="00782325" w:rsidP="00960DF9">
      <w:pPr>
        <w:pStyle w:val="NormalWeb"/>
        <w:numPr>
          <w:ilvl w:val="0"/>
          <w:numId w:val="7"/>
        </w:numPr>
        <w:spacing w:before="0" w:beforeAutospacing="0" w:after="0" w:afterAutospacing="0" w:line="312" w:lineRule="auto"/>
        <w:ind w:left="567" w:hanging="283"/>
        <w:jc w:val="both"/>
      </w:pPr>
      <w:r>
        <w:t>Tender Cepat; dan</w:t>
      </w:r>
    </w:p>
    <w:p w:rsidR="00782325" w:rsidRDefault="00782325" w:rsidP="00960DF9">
      <w:pPr>
        <w:pStyle w:val="NormalWeb"/>
        <w:numPr>
          <w:ilvl w:val="0"/>
          <w:numId w:val="7"/>
        </w:numPr>
        <w:spacing w:before="0" w:beforeAutospacing="0" w:after="0" w:afterAutospacing="0" w:line="312" w:lineRule="auto"/>
        <w:ind w:left="567" w:hanging="283"/>
        <w:jc w:val="both"/>
      </w:pPr>
      <w:r>
        <w:t>Tender.</w:t>
      </w:r>
      <w:r w:rsidR="009E1750">
        <w:rPr>
          <w:rStyle w:val="FootnoteReference"/>
        </w:rPr>
        <w:footnoteReference w:id="5"/>
      </w:r>
    </w:p>
    <w:p w:rsidR="00782325" w:rsidRDefault="009E1750" w:rsidP="00960DF9">
      <w:pPr>
        <w:pStyle w:val="NormalWeb"/>
        <w:numPr>
          <w:ilvl w:val="0"/>
          <w:numId w:val="3"/>
        </w:numPr>
        <w:spacing w:before="0" w:beforeAutospacing="0" w:after="0" w:afterAutospacing="0" w:line="312" w:lineRule="auto"/>
        <w:ind w:left="284" w:hanging="284"/>
        <w:jc w:val="both"/>
      </w:pPr>
      <w:r w:rsidRPr="009E1750">
        <w:rPr>
          <w:i/>
        </w:rPr>
        <w:t>E-purchasing</w:t>
      </w:r>
      <w:r w:rsidRPr="009E1750">
        <w:t xml:space="preserve"> </w:t>
      </w:r>
      <w:r w:rsidR="00D42FB8">
        <w:t>dilaksanakan untuk Barang/Pekerjaan Konstruksi/Jasa Lainnya yang sudah tercantum dalam katalog elektronik atau Toko Daring</w:t>
      </w:r>
      <w:r w:rsidRPr="009E1750">
        <w:t>.</w:t>
      </w:r>
      <w:r w:rsidR="00D42FB8">
        <w:rPr>
          <w:rStyle w:val="FootnoteReference"/>
        </w:rPr>
        <w:footnoteReference w:id="6"/>
      </w:r>
    </w:p>
    <w:p w:rsidR="009E1750" w:rsidRDefault="009E1750" w:rsidP="00960DF9">
      <w:pPr>
        <w:pStyle w:val="NormalWeb"/>
        <w:numPr>
          <w:ilvl w:val="0"/>
          <w:numId w:val="3"/>
        </w:numPr>
        <w:spacing w:before="0" w:beforeAutospacing="0" w:after="0" w:afterAutospacing="0" w:line="312" w:lineRule="auto"/>
        <w:ind w:left="284" w:hanging="284"/>
        <w:jc w:val="both"/>
      </w:pPr>
      <w:r>
        <w:lastRenderedPageBreak/>
        <w:t xml:space="preserve">Pengadaan Langsung </w:t>
      </w:r>
      <w:r w:rsidR="00D42FB8">
        <w:t>dilaksanakan untuk Barang/</w:t>
      </w:r>
      <w:r w:rsidRPr="009E1750">
        <w:t>Pekerjaan Konstruksi/Jasa Lainnya yang bernilai paling banyak Rp200.000.000,00 (dua ratus juta rupiah).</w:t>
      </w:r>
      <w:r w:rsidR="00D42FB8">
        <w:rPr>
          <w:rStyle w:val="FootnoteReference"/>
        </w:rPr>
        <w:footnoteReference w:id="7"/>
      </w:r>
    </w:p>
    <w:p w:rsidR="00D42FB8" w:rsidRDefault="00D42FB8" w:rsidP="00960DF9">
      <w:pPr>
        <w:pStyle w:val="NormalWeb"/>
        <w:numPr>
          <w:ilvl w:val="0"/>
          <w:numId w:val="3"/>
        </w:numPr>
        <w:spacing w:before="0" w:beforeAutospacing="0" w:after="0" w:afterAutospacing="0" w:line="312" w:lineRule="auto"/>
        <w:ind w:left="284" w:hanging="284"/>
        <w:jc w:val="both"/>
      </w:pPr>
      <w:r>
        <w:t xml:space="preserve">Penunjukan Langsung </w:t>
      </w:r>
      <w:r w:rsidRPr="00D42FB8">
        <w:t>dilaksanakan untuk Barang/Pekerjaan Konstruksi/Jasa Lainnya dalam keadaan tertentu</w:t>
      </w:r>
      <w:r>
        <w:t>.</w:t>
      </w:r>
      <w:r>
        <w:rPr>
          <w:rStyle w:val="FootnoteReference"/>
        </w:rPr>
        <w:footnoteReference w:id="8"/>
      </w:r>
      <w:r w:rsidR="0093434B">
        <w:t xml:space="preserve"> </w:t>
      </w:r>
      <w:r w:rsidR="0088288B">
        <w:t>Kriteria Barang/Pekerjaan Konstruksi/Jasa Lainnya untuk keadaan tertentu meliputi:</w:t>
      </w:r>
      <w:r w:rsidR="0093434B">
        <w:rPr>
          <w:rStyle w:val="FootnoteReference"/>
        </w:rPr>
        <w:footnoteReference w:id="9"/>
      </w:r>
    </w:p>
    <w:p w:rsidR="0088288B" w:rsidRDefault="0088288B" w:rsidP="00960DF9">
      <w:pPr>
        <w:pStyle w:val="NormalWeb"/>
        <w:numPr>
          <w:ilvl w:val="0"/>
          <w:numId w:val="8"/>
        </w:numPr>
        <w:spacing w:before="0" w:beforeAutospacing="0" w:after="0" w:afterAutospacing="0" w:line="312" w:lineRule="auto"/>
        <w:ind w:left="709"/>
        <w:jc w:val="both"/>
      </w:pPr>
      <w:r>
        <w:t>Penyelenggaraan penyiapan kegiatan yang mendadak untuk menindaklanjuti komitmen internasional yang dihadiri oleh Presiden/Wakil Presiden;</w:t>
      </w:r>
    </w:p>
    <w:p w:rsidR="0088288B" w:rsidRDefault="0088288B" w:rsidP="00960DF9">
      <w:pPr>
        <w:pStyle w:val="NormalWeb"/>
        <w:numPr>
          <w:ilvl w:val="0"/>
          <w:numId w:val="8"/>
        </w:numPr>
        <w:spacing w:before="0" w:line="312" w:lineRule="auto"/>
        <w:ind w:left="709"/>
        <w:jc w:val="both"/>
      </w:pPr>
      <w:r>
        <w:t xml:space="preserve">Barang/jasa yang bersifat rahasia untuk kepentingan Negara meliputi intelijen, perlindungan saksi, pengamanan Presiden dan Wakil Presiden, Mantan Presiden dan Mantan </w:t>
      </w:r>
      <w:r w:rsidR="0093434B">
        <w:t>W</w:t>
      </w:r>
      <w:r>
        <w:t>akil Presiden beserta keluarganya serta tamu negara setingkat kepala negara/kepala pemerintahan, atau barang/jasa lain bersifat rahasia sesuai dengan ketentuan peraturan perundang-undangan;</w:t>
      </w:r>
    </w:p>
    <w:p w:rsidR="0088288B" w:rsidRDefault="0088288B" w:rsidP="00960DF9">
      <w:pPr>
        <w:pStyle w:val="NormalWeb"/>
        <w:numPr>
          <w:ilvl w:val="0"/>
          <w:numId w:val="8"/>
        </w:numPr>
        <w:spacing w:before="0" w:line="312" w:lineRule="auto"/>
        <w:ind w:left="709"/>
        <w:jc w:val="both"/>
      </w:pPr>
      <w:r>
        <w:t>Pekerjaan Konstruksi bangunan yang merupakan satu kesatuan sistem konstruksi dan satu kesatuan tanggung jawab atas risiko kegagalan bangunan yang secara keseluruhan tidak dapat direncanakan/diperhitungkan sebelumnya;</w:t>
      </w:r>
    </w:p>
    <w:p w:rsidR="0088288B" w:rsidRDefault="0093434B" w:rsidP="00960DF9">
      <w:pPr>
        <w:pStyle w:val="NormalWeb"/>
        <w:numPr>
          <w:ilvl w:val="0"/>
          <w:numId w:val="8"/>
        </w:numPr>
        <w:spacing w:before="0" w:line="312" w:lineRule="auto"/>
        <w:ind w:left="709"/>
        <w:jc w:val="both"/>
      </w:pPr>
      <w:r>
        <w:t>Barang/Pekerjaan Konstru</w:t>
      </w:r>
      <w:r w:rsidR="0088288B">
        <w:t>ksi/Jasa Lainnya</w:t>
      </w:r>
      <w:r>
        <w:t xml:space="preserve"> </w:t>
      </w:r>
      <w:r w:rsidR="0088288B">
        <w:t>yang hanya dapat disediakan oleh 1 (satu)</w:t>
      </w:r>
      <w:r>
        <w:t xml:space="preserve"> </w:t>
      </w:r>
      <w:r w:rsidR="0088288B">
        <w:t>Pelaku Usaha yang mampu;</w:t>
      </w:r>
    </w:p>
    <w:p w:rsidR="0088288B" w:rsidRDefault="0093434B" w:rsidP="00960DF9">
      <w:pPr>
        <w:pStyle w:val="NormalWeb"/>
        <w:numPr>
          <w:ilvl w:val="0"/>
          <w:numId w:val="8"/>
        </w:numPr>
        <w:spacing w:before="0" w:line="312" w:lineRule="auto"/>
        <w:ind w:left="709"/>
        <w:jc w:val="both"/>
      </w:pPr>
      <w:r>
        <w:t>P</w:t>
      </w:r>
      <w:r w:rsidR="0088288B">
        <w:t>engadaan dan penyaluran benih unggul yang</w:t>
      </w:r>
      <w:r>
        <w:t xml:space="preserve"> </w:t>
      </w:r>
      <w:r w:rsidR="0088288B">
        <w:t>meliputi benih padi, jagung, dan kedelai, serta</w:t>
      </w:r>
      <w:r>
        <w:t xml:space="preserve"> </w:t>
      </w:r>
      <w:r w:rsidR="0088288B">
        <w:t>pupuk yang meliputi</w:t>
      </w:r>
      <w:r>
        <w:t xml:space="preserve"> Urea, NPK, dan ZA kepada </w:t>
      </w:r>
      <w:r w:rsidR="0088288B">
        <w:t>petani dalam rangka menjamin ketersediaan</w:t>
      </w:r>
      <w:r>
        <w:t xml:space="preserve"> </w:t>
      </w:r>
      <w:r w:rsidR="0088288B">
        <w:t>benih dan pupuk secara tepat dan bepat untuk</w:t>
      </w:r>
      <w:r>
        <w:t xml:space="preserve"> pelaksanaan penin</w:t>
      </w:r>
      <w:r w:rsidR="0088288B">
        <w:t>gkatan ketahanan pangan;</w:t>
      </w:r>
    </w:p>
    <w:p w:rsidR="0088288B" w:rsidRDefault="0093434B" w:rsidP="00960DF9">
      <w:pPr>
        <w:pStyle w:val="NormalWeb"/>
        <w:numPr>
          <w:ilvl w:val="0"/>
          <w:numId w:val="8"/>
        </w:numPr>
        <w:spacing w:before="0" w:line="312" w:lineRule="auto"/>
        <w:ind w:left="709"/>
        <w:jc w:val="both"/>
      </w:pPr>
      <w:r>
        <w:t>P</w:t>
      </w:r>
      <w:r w:rsidR="0088288B">
        <w:t>ekerjaan prasarana, sarana, dan utilitas umum</w:t>
      </w:r>
      <w:r>
        <w:t xml:space="preserve"> di lingkungan perumahan bagi </w:t>
      </w:r>
      <w:r w:rsidR="0088288B">
        <w:t>Masyarakat</w:t>
      </w:r>
      <w:r>
        <w:t xml:space="preserve"> </w:t>
      </w:r>
      <w:r w:rsidR="0088288B">
        <w:t>Berpenghasilan Rendah yang dilaksanakan oleh</w:t>
      </w:r>
      <w:r>
        <w:t xml:space="preserve"> </w:t>
      </w:r>
      <w:r w:rsidR="0088288B">
        <w:t>pengembang yang bersangkutan;</w:t>
      </w:r>
    </w:p>
    <w:p w:rsidR="0088288B" w:rsidRDefault="0093434B" w:rsidP="00960DF9">
      <w:pPr>
        <w:pStyle w:val="NormalWeb"/>
        <w:numPr>
          <w:ilvl w:val="0"/>
          <w:numId w:val="8"/>
        </w:numPr>
        <w:spacing w:before="0" w:line="312" w:lineRule="auto"/>
        <w:ind w:left="709"/>
        <w:jc w:val="both"/>
      </w:pPr>
      <w:r>
        <w:t>Barang/</w:t>
      </w:r>
      <w:r w:rsidR="0088288B">
        <w:t>Pekerjaan Konstruksi/Jasa Lainnya</w:t>
      </w:r>
      <w:r>
        <w:t xml:space="preserve"> </w:t>
      </w:r>
      <w:r w:rsidR="0088288B">
        <w:t>yang spesifik dan hanya dapat dilaksanakan oleh</w:t>
      </w:r>
      <w:r>
        <w:t xml:space="preserve"> </w:t>
      </w:r>
      <w:r w:rsidR="0088288B">
        <w:t>pemegang hak paten, atau pihak yang telah</w:t>
      </w:r>
      <w:r>
        <w:t xml:space="preserve"> mendapat izin dari pemegang hak paten, atau </w:t>
      </w:r>
      <w:r w:rsidR="0088288B">
        <w:t>pihak yang menjadi pemenang tender untuk</w:t>
      </w:r>
      <w:r>
        <w:t xml:space="preserve"> mendapatkan</w:t>
      </w:r>
      <w:r w:rsidR="0088288B">
        <w:t xml:space="preserve"> izin dari pemerintah;</w:t>
      </w:r>
    </w:p>
    <w:p w:rsidR="0088288B" w:rsidRDefault="0088288B" w:rsidP="00960DF9">
      <w:pPr>
        <w:pStyle w:val="NormalWeb"/>
        <w:numPr>
          <w:ilvl w:val="0"/>
          <w:numId w:val="8"/>
        </w:numPr>
        <w:spacing w:before="0" w:line="312" w:lineRule="auto"/>
        <w:ind w:left="709"/>
        <w:jc w:val="both"/>
      </w:pPr>
      <w:r>
        <w:t>Barang/Pekerjaan Konstruksi/Jasa Lainnya</w:t>
      </w:r>
      <w:r w:rsidR="0093434B">
        <w:t xml:space="preserve"> </w:t>
      </w:r>
      <w:r>
        <w:t>yang sete</w:t>
      </w:r>
      <w:r w:rsidR="0093434B">
        <w:t>lah dilakukan Tender ulang men</w:t>
      </w:r>
      <w:r>
        <w:t>galami</w:t>
      </w:r>
      <w:r w:rsidR="0093434B">
        <w:t xml:space="preserve"> </w:t>
      </w:r>
      <w:r>
        <w:t>kegagalan; atau</w:t>
      </w:r>
    </w:p>
    <w:p w:rsidR="0088288B" w:rsidRDefault="0093434B" w:rsidP="00960DF9">
      <w:pPr>
        <w:pStyle w:val="NormalWeb"/>
        <w:numPr>
          <w:ilvl w:val="0"/>
          <w:numId w:val="8"/>
        </w:numPr>
        <w:spacing w:before="0" w:line="312" w:lineRule="auto"/>
        <w:ind w:left="709"/>
        <w:jc w:val="both"/>
      </w:pPr>
      <w:r>
        <w:t>Pemilihan penyed</w:t>
      </w:r>
      <w:r w:rsidR="0088288B">
        <w:t>ia untuk melanjutkan</w:t>
      </w:r>
      <w:r>
        <w:t xml:space="preserve"> pengadaan Barang/</w:t>
      </w:r>
      <w:r w:rsidR="0088288B">
        <w:t>Pekerjaan Konstruksi/Jasa</w:t>
      </w:r>
      <w:r>
        <w:t xml:space="preserve"> Lainn</w:t>
      </w:r>
      <w:r w:rsidR="0088288B">
        <w:t>ya dalam hal terjadi pemutusan Kontrak.</w:t>
      </w:r>
    </w:p>
    <w:p w:rsidR="0093434B" w:rsidRDefault="0093434B" w:rsidP="00960DF9">
      <w:pPr>
        <w:pStyle w:val="NormalWeb"/>
        <w:numPr>
          <w:ilvl w:val="0"/>
          <w:numId w:val="3"/>
        </w:numPr>
        <w:spacing w:before="0" w:beforeAutospacing="0" w:after="0" w:afterAutospacing="0" w:line="312" w:lineRule="auto"/>
        <w:ind w:left="284" w:hanging="284"/>
        <w:jc w:val="both"/>
      </w:pPr>
      <w:r>
        <w:lastRenderedPageBreak/>
        <w:t>Tender Cepat dilaksanakan dalam hal Pelaku Usaha telah terkualifikasi dalam, Sistem Informasi Kinerja Penyedia untuk pengadaan yang:</w:t>
      </w:r>
    </w:p>
    <w:p w:rsidR="0093434B" w:rsidRDefault="000E44B7" w:rsidP="00960DF9">
      <w:pPr>
        <w:pStyle w:val="NormalWeb"/>
        <w:numPr>
          <w:ilvl w:val="0"/>
          <w:numId w:val="9"/>
        </w:numPr>
        <w:spacing w:before="0" w:beforeAutospacing="0" w:after="0" w:afterAutospacing="0" w:line="312" w:lineRule="auto"/>
        <w:ind w:left="709"/>
        <w:jc w:val="both"/>
      </w:pPr>
      <w:r>
        <w:t>Spesifikasi dan volume pekerjaannta sudah dapat ditentukan secara rinci; atau</w:t>
      </w:r>
    </w:p>
    <w:p w:rsidR="000E44B7" w:rsidRDefault="000E44B7" w:rsidP="00960DF9">
      <w:pPr>
        <w:pStyle w:val="NormalWeb"/>
        <w:numPr>
          <w:ilvl w:val="0"/>
          <w:numId w:val="9"/>
        </w:numPr>
        <w:spacing w:before="0" w:beforeAutospacing="0" w:after="0" w:afterAutospacing="0" w:line="312" w:lineRule="auto"/>
        <w:ind w:left="709"/>
        <w:jc w:val="both"/>
      </w:pPr>
      <w:r>
        <w:t>Dimungkinkan dapat menyebutkan merek sebagaimana diatur dalam Pasal 19 ayat (2) huruf  b dan huruf c.</w:t>
      </w:r>
      <w:r>
        <w:rPr>
          <w:rStyle w:val="FootnoteReference"/>
        </w:rPr>
        <w:footnoteReference w:id="10"/>
      </w:r>
    </w:p>
    <w:p w:rsidR="000E44B7" w:rsidRDefault="000E44B7" w:rsidP="00960DF9">
      <w:pPr>
        <w:pStyle w:val="NormalWeb"/>
        <w:numPr>
          <w:ilvl w:val="0"/>
          <w:numId w:val="3"/>
        </w:numPr>
        <w:spacing w:before="0" w:beforeAutospacing="0" w:after="0" w:afterAutospacing="0" w:line="312" w:lineRule="auto"/>
        <w:ind w:left="284" w:hanging="284"/>
        <w:jc w:val="both"/>
      </w:pPr>
      <w:r>
        <w:t xml:space="preserve">Tender dilaksanakan dalam hal tidak dapat menggunakan metode pemilihan Penyedia </w:t>
      </w:r>
      <w:r w:rsidRPr="000E44B7">
        <w:rPr>
          <w:i/>
        </w:rPr>
        <w:t>E-purchasing</w:t>
      </w:r>
      <w:r>
        <w:t>, Pengadaan Langsung, Penunjukan Langsung dan Tender Cepat.</w:t>
      </w:r>
      <w:r>
        <w:rPr>
          <w:rStyle w:val="FootnoteReference"/>
        </w:rPr>
        <w:footnoteReference w:id="11"/>
      </w:r>
    </w:p>
    <w:p w:rsidR="000E44B7" w:rsidRPr="00A64D05" w:rsidRDefault="000E44B7" w:rsidP="000E44B7">
      <w:pPr>
        <w:pStyle w:val="NormalWeb"/>
        <w:spacing w:before="0" w:beforeAutospacing="0" w:after="0" w:afterAutospacing="0" w:line="312" w:lineRule="auto"/>
        <w:jc w:val="both"/>
        <w:rPr>
          <w:b/>
        </w:rPr>
      </w:pPr>
    </w:p>
    <w:p w:rsidR="000E44B7" w:rsidRPr="00A64D05" w:rsidRDefault="000E44B7" w:rsidP="000E44B7">
      <w:pPr>
        <w:pStyle w:val="NormalWeb"/>
        <w:spacing w:before="0" w:beforeAutospacing="0" w:after="0" w:afterAutospacing="0" w:line="312" w:lineRule="auto"/>
        <w:jc w:val="both"/>
        <w:rPr>
          <w:b/>
        </w:rPr>
      </w:pPr>
      <w:r w:rsidRPr="00A64D05">
        <w:rPr>
          <w:b/>
        </w:rPr>
        <w:t>Persiapan Pengadaan Barang/Jasa melalui Penyedia</w:t>
      </w:r>
    </w:p>
    <w:p w:rsidR="00405799" w:rsidRDefault="00A64D05" w:rsidP="00960DF9">
      <w:pPr>
        <w:pStyle w:val="NormalWeb"/>
        <w:numPr>
          <w:ilvl w:val="0"/>
          <w:numId w:val="3"/>
        </w:numPr>
        <w:spacing w:before="0" w:beforeAutospacing="0" w:after="0" w:afterAutospacing="0" w:line="312" w:lineRule="auto"/>
        <w:ind w:left="284" w:hanging="284"/>
        <w:jc w:val="both"/>
      </w:pPr>
      <w:r>
        <w:t>Persiapan Pengadaan Barang/Jasa melalui Penyedia oleh PPK meliputi kegiatan:</w:t>
      </w:r>
    </w:p>
    <w:p w:rsidR="00A64D05" w:rsidRDefault="00A64D05" w:rsidP="00960DF9">
      <w:pPr>
        <w:pStyle w:val="NormalWeb"/>
        <w:numPr>
          <w:ilvl w:val="0"/>
          <w:numId w:val="10"/>
        </w:numPr>
        <w:spacing w:before="0" w:beforeAutospacing="0" w:after="0" w:afterAutospacing="0" w:line="312" w:lineRule="auto"/>
        <w:ind w:left="567" w:hanging="283"/>
        <w:jc w:val="both"/>
      </w:pPr>
      <w:r>
        <w:t>Menetapkan HPS</w:t>
      </w:r>
      <w:r w:rsidR="0085786C">
        <w:t>;</w:t>
      </w:r>
    </w:p>
    <w:p w:rsidR="00A64D05" w:rsidRDefault="00A64D05" w:rsidP="00960DF9">
      <w:pPr>
        <w:pStyle w:val="NormalWeb"/>
        <w:numPr>
          <w:ilvl w:val="0"/>
          <w:numId w:val="10"/>
        </w:numPr>
        <w:spacing w:before="0" w:beforeAutospacing="0" w:after="0" w:afterAutospacing="0" w:line="312" w:lineRule="auto"/>
        <w:ind w:left="567" w:hanging="283"/>
        <w:jc w:val="both"/>
      </w:pPr>
      <w:r>
        <w:t>Menetapkan rancangan kontrak</w:t>
      </w:r>
      <w:r w:rsidR="0085786C">
        <w:t>;</w:t>
      </w:r>
    </w:p>
    <w:p w:rsidR="00A64D05" w:rsidRDefault="00A64D05" w:rsidP="00960DF9">
      <w:pPr>
        <w:pStyle w:val="NormalWeb"/>
        <w:numPr>
          <w:ilvl w:val="0"/>
          <w:numId w:val="10"/>
        </w:numPr>
        <w:spacing w:before="0" w:beforeAutospacing="0" w:after="0" w:afterAutospacing="0" w:line="312" w:lineRule="auto"/>
        <w:ind w:left="567" w:hanging="283"/>
        <w:jc w:val="both"/>
      </w:pPr>
      <w:r>
        <w:t>Menetapkan spesifikasi teknis/KAK; dan/atau</w:t>
      </w:r>
    </w:p>
    <w:p w:rsidR="00A64D05" w:rsidRDefault="00A64D05" w:rsidP="00960DF9">
      <w:pPr>
        <w:pStyle w:val="NormalWeb"/>
        <w:numPr>
          <w:ilvl w:val="0"/>
          <w:numId w:val="10"/>
        </w:numPr>
        <w:spacing w:before="0" w:beforeAutospacing="0" w:after="0" w:afterAutospacing="0" w:line="312" w:lineRule="auto"/>
        <w:ind w:left="567" w:hanging="283"/>
        <w:jc w:val="both"/>
      </w:pPr>
      <w:r>
        <w:t xml:space="preserve">Menetapkan </w:t>
      </w:r>
      <w:r w:rsidRPr="00A64D05">
        <w:t>uang muka, jaminan uang muka, jaminan pelaksanaan, jaminan pemeliharaan, sertifikat garansi, dan/ atau penyesuaian harg</w:t>
      </w:r>
      <w:r>
        <w:t>a.</w:t>
      </w:r>
      <w:r>
        <w:rPr>
          <w:rStyle w:val="FootnoteReference"/>
        </w:rPr>
        <w:footnoteReference w:id="12"/>
      </w:r>
    </w:p>
    <w:p w:rsidR="00A64D05" w:rsidRDefault="00A64D05" w:rsidP="00405799">
      <w:pPr>
        <w:pStyle w:val="NormalWeb"/>
        <w:spacing w:before="0" w:beforeAutospacing="0" w:after="0" w:afterAutospacing="0" w:line="312" w:lineRule="auto"/>
        <w:jc w:val="both"/>
        <w:rPr>
          <w:b/>
        </w:rPr>
      </w:pPr>
    </w:p>
    <w:p w:rsidR="00405799" w:rsidRPr="00A64D05" w:rsidRDefault="00A64D05" w:rsidP="00405799">
      <w:pPr>
        <w:pStyle w:val="NormalWeb"/>
        <w:spacing w:before="0" w:beforeAutospacing="0" w:after="0" w:afterAutospacing="0" w:line="312" w:lineRule="auto"/>
        <w:jc w:val="both"/>
        <w:rPr>
          <w:b/>
        </w:rPr>
      </w:pPr>
      <w:r w:rsidRPr="00A64D05">
        <w:rPr>
          <w:b/>
        </w:rPr>
        <w:t>Pelaksanaan Pemilihan Penyedia</w:t>
      </w:r>
    </w:p>
    <w:p w:rsidR="00405799" w:rsidRDefault="00A64D05" w:rsidP="00960DF9">
      <w:pPr>
        <w:pStyle w:val="NormalWeb"/>
        <w:numPr>
          <w:ilvl w:val="0"/>
          <w:numId w:val="3"/>
        </w:numPr>
        <w:spacing w:before="0" w:beforeAutospacing="0" w:after="0" w:afterAutospacing="0" w:line="312" w:lineRule="auto"/>
        <w:ind w:left="284" w:hanging="284"/>
        <w:jc w:val="both"/>
      </w:pPr>
      <w:r>
        <w:t>Pelaksanaan pemilihan melalui Tender/Seleksi meliputi:</w:t>
      </w:r>
    </w:p>
    <w:p w:rsidR="00A64D05" w:rsidRDefault="00A64D05" w:rsidP="00960DF9">
      <w:pPr>
        <w:pStyle w:val="NormalWeb"/>
        <w:numPr>
          <w:ilvl w:val="0"/>
          <w:numId w:val="11"/>
        </w:numPr>
        <w:spacing w:before="0" w:beforeAutospacing="0" w:after="0" w:afterAutospacing="0" w:line="312" w:lineRule="auto"/>
        <w:ind w:left="567" w:hanging="283"/>
        <w:jc w:val="both"/>
      </w:pPr>
      <w:r>
        <w:t>Pelaksanaan kualifikasi;</w:t>
      </w:r>
    </w:p>
    <w:p w:rsidR="00A64D05" w:rsidRDefault="00A64D05" w:rsidP="00960DF9">
      <w:pPr>
        <w:pStyle w:val="NormalWeb"/>
        <w:numPr>
          <w:ilvl w:val="0"/>
          <w:numId w:val="11"/>
        </w:numPr>
        <w:spacing w:before="0" w:beforeAutospacing="0" w:after="0" w:afterAutospacing="0" w:line="312" w:lineRule="auto"/>
        <w:ind w:left="567" w:hanging="283"/>
        <w:jc w:val="both"/>
      </w:pPr>
      <w:r>
        <w:t>Pengumuman dan/atau Undangan;</w:t>
      </w:r>
    </w:p>
    <w:p w:rsidR="00A64D05" w:rsidRDefault="00A64D05" w:rsidP="00960DF9">
      <w:pPr>
        <w:pStyle w:val="NormalWeb"/>
        <w:numPr>
          <w:ilvl w:val="0"/>
          <w:numId w:val="11"/>
        </w:numPr>
        <w:spacing w:before="0" w:beforeAutospacing="0" w:after="0" w:afterAutospacing="0" w:line="312" w:lineRule="auto"/>
        <w:ind w:left="567" w:hanging="283"/>
        <w:jc w:val="both"/>
      </w:pPr>
      <w:r>
        <w:t>Pendaftaran dan Pengambilan Dokumen Pemilihan;</w:t>
      </w:r>
    </w:p>
    <w:p w:rsidR="00A64D05" w:rsidRDefault="00A64D05" w:rsidP="00960DF9">
      <w:pPr>
        <w:pStyle w:val="NormalWeb"/>
        <w:numPr>
          <w:ilvl w:val="0"/>
          <w:numId w:val="11"/>
        </w:numPr>
        <w:spacing w:before="0" w:beforeAutospacing="0" w:after="0" w:afterAutospacing="0" w:line="312" w:lineRule="auto"/>
        <w:ind w:left="567" w:hanging="283"/>
        <w:jc w:val="both"/>
      </w:pPr>
      <w:r>
        <w:t>Pemberian Penjelasan;</w:t>
      </w:r>
    </w:p>
    <w:p w:rsidR="00A64D05" w:rsidRDefault="00A64D05" w:rsidP="00960DF9">
      <w:pPr>
        <w:pStyle w:val="NormalWeb"/>
        <w:numPr>
          <w:ilvl w:val="0"/>
          <w:numId w:val="11"/>
        </w:numPr>
        <w:spacing w:before="0" w:beforeAutospacing="0" w:after="0" w:afterAutospacing="0" w:line="312" w:lineRule="auto"/>
        <w:ind w:left="567" w:hanging="283"/>
        <w:jc w:val="both"/>
      </w:pPr>
      <w:r>
        <w:t>Penyampaian Dokumen Penawaran;</w:t>
      </w:r>
    </w:p>
    <w:p w:rsidR="00A64D05" w:rsidRDefault="00A64D05" w:rsidP="00960DF9">
      <w:pPr>
        <w:pStyle w:val="NormalWeb"/>
        <w:numPr>
          <w:ilvl w:val="0"/>
          <w:numId w:val="11"/>
        </w:numPr>
        <w:spacing w:before="0" w:beforeAutospacing="0" w:after="0" w:afterAutospacing="0" w:line="312" w:lineRule="auto"/>
        <w:ind w:left="567" w:hanging="283"/>
        <w:jc w:val="both"/>
      </w:pPr>
      <w:r>
        <w:t>Evaluasi Dokumen Penawaran;</w:t>
      </w:r>
    </w:p>
    <w:p w:rsidR="00A64D05" w:rsidRDefault="00A64D05" w:rsidP="00960DF9">
      <w:pPr>
        <w:pStyle w:val="NormalWeb"/>
        <w:numPr>
          <w:ilvl w:val="0"/>
          <w:numId w:val="11"/>
        </w:numPr>
        <w:spacing w:before="0" w:beforeAutospacing="0" w:after="0" w:afterAutospacing="0" w:line="312" w:lineRule="auto"/>
        <w:ind w:left="567" w:hanging="283"/>
        <w:jc w:val="both"/>
      </w:pPr>
      <w:r>
        <w:t>Penetapan dan Pengumuman Pemenang;</w:t>
      </w:r>
    </w:p>
    <w:p w:rsidR="00A64D05" w:rsidRDefault="00A64D05" w:rsidP="00960DF9">
      <w:pPr>
        <w:pStyle w:val="NormalWeb"/>
        <w:numPr>
          <w:ilvl w:val="0"/>
          <w:numId w:val="11"/>
        </w:numPr>
        <w:spacing w:before="0" w:beforeAutospacing="0" w:after="0" w:afterAutospacing="0" w:line="312" w:lineRule="auto"/>
        <w:ind w:left="567" w:hanging="283"/>
        <w:jc w:val="both"/>
      </w:pPr>
      <w:r>
        <w:t>Sanggah.</w:t>
      </w:r>
      <w:r w:rsidR="0085786C">
        <w:rPr>
          <w:rStyle w:val="FootnoteReference"/>
        </w:rPr>
        <w:footnoteReference w:id="13"/>
      </w:r>
    </w:p>
    <w:p w:rsidR="0085786C" w:rsidRDefault="0085786C" w:rsidP="0085786C">
      <w:pPr>
        <w:pStyle w:val="NormalWeb"/>
        <w:spacing w:before="0" w:beforeAutospacing="0" w:after="0" w:afterAutospacing="0" w:line="312" w:lineRule="auto"/>
        <w:jc w:val="both"/>
      </w:pPr>
    </w:p>
    <w:p w:rsidR="0085786C" w:rsidRPr="0085786C" w:rsidRDefault="0085786C" w:rsidP="0085786C">
      <w:pPr>
        <w:pStyle w:val="NormalWeb"/>
        <w:spacing w:before="0" w:beforeAutospacing="0" w:after="0" w:afterAutospacing="0" w:line="312" w:lineRule="auto"/>
        <w:jc w:val="both"/>
        <w:rPr>
          <w:b/>
        </w:rPr>
      </w:pPr>
      <w:r w:rsidRPr="0085786C">
        <w:rPr>
          <w:b/>
        </w:rPr>
        <w:t>Pelaksanaan Kontrak</w:t>
      </w:r>
    </w:p>
    <w:p w:rsidR="00831156" w:rsidRDefault="0085786C" w:rsidP="00960DF9">
      <w:pPr>
        <w:pStyle w:val="NormalWeb"/>
        <w:numPr>
          <w:ilvl w:val="0"/>
          <w:numId w:val="3"/>
        </w:numPr>
        <w:spacing w:before="0" w:beforeAutospacing="0" w:after="0" w:afterAutospacing="0" w:line="312" w:lineRule="auto"/>
        <w:ind w:left="284" w:hanging="284"/>
        <w:jc w:val="both"/>
      </w:pPr>
      <w:r>
        <w:t>Pelaksanaan kontrak terdiri atas:</w:t>
      </w:r>
    </w:p>
    <w:p w:rsidR="0085786C" w:rsidRDefault="0085786C" w:rsidP="00960DF9">
      <w:pPr>
        <w:pStyle w:val="NormalWeb"/>
        <w:numPr>
          <w:ilvl w:val="0"/>
          <w:numId w:val="12"/>
        </w:numPr>
        <w:spacing w:before="0" w:beforeAutospacing="0" w:after="0" w:afterAutospacing="0" w:line="312" w:lineRule="auto"/>
        <w:ind w:left="567" w:hanging="283"/>
        <w:jc w:val="both"/>
      </w:pPr>
      <w:r>
        <w:t>Penetapan Surat Penunjukan Penyedia Barang/Jasa (SPPBJ);</w:t>
      </w:r>
    </w:p>
    <w:p w:rsidR="0085786C" w:rsidRDefault="0085786C" w:rsidP="00960DF9">
      <w:pPr>
        <w:pStyle w:val="NormalWeb"/>
        <w:numPr>
          <w:ilvl w:val="0"/>
          <w:numId w:val="12"/>
        </w:numPr>
        <w:spacing w:before="0" w:beforeAutospacing="0" w:after="0" w:afterAutospacing="0" w:line="312" w:lineRule="auto"/>
        <w:ind w:left="567" w:hanging="283"/>
        <w:jc w:val="both"/>
      </w:pPr>
      <w:r>
        <w:t>Penandatangan kontrak;</w:t>
      </w:r>
    </w:p>
    <w:p w:rsidR="0085786C" w:rsidRDefault="0085786C" w:rsidP="00960DF9">
      <w:pPr>
        <w:pStyle w:val="NormalWeb"/>
        <w:numPr>
          <w:ilvl w:val="0"/>
          <w:numId w:val="12"/>
        </w:numPr>
        <w:spacing w:before="0" w:beforeAutospacing="0" w:after="0" w:afterAutospacing="0" w:line="312" w:lineRule="auto"/>
        <w:ind w:left="567" w:hanging="283"/>
        <w:jc w:val="both"/>
      </w:pPr>
      <w:r>
        <w:t>Pemberian uang muka;</w:t>
      </w:r>
    </w:p>
    <w:p w:rsidR="0085786C" w:rsidRDefault="0085786C" w:rsidP="00960DF9">
      <w:pPr>
        <w:pStyle w:val="NormalWeb"/>
        <w:numPr>
          <w:ilvl w:val="0"/>
          <w:numId w:val="12"/>
        </w:numPr>
        <w:spacing w:before="0" w:beforeAutospacing="0" w:after="0" w:afterAutospacing="0" w:line="312" w:lineRule="auto"/>
        <w:ind w:left="567" w:hanging="283"/>
        <w:jc w:val="both"/>
      </w:pPr>
      <w:r>
        <w:t>Pembayaran prestasi perjanjian;</w:t>
      </w:r>
    </w:p>
    <w:p w:rsidR="0085786C" w:rsidRDefault="0085786C" w:rsidP="00960DF9">
      <w:pPr>
        <w:pStyle w:val="NormalWeb"/>
        <w:numPr>
          <w:ilvl w:val="0"/>
          <w:numId w:val="12"/>
        </w:numPr>
        <w:spacing w:before="0" w:beforeAutospacing="0" w:after="0" w:afterAutospacing="0" w:line="312" w:lineRule="auto"/>
        <w:ind w:left="567" w:hanging="283"/>
        <w:jc w:val="both"/>
      </w:pPr>
      <w:r>
        <w:lastRenderedPageBreak/>
        <w:t>Perubahan Kontrak;</w:t>
      </w:r>
    </w:p>
    <w:p w:rsidR="0085786C" w:rsidRDefault="0085786C" w:rsidP="00960DF9">
      <w:pPr>
        <w:pStyle w:val="NormalWeb"/>
        <w:numPr>
          <w:ilvl w:val="0"/>
          <w:numId w:val="12"/>
        </w:numPr>
        <w:spacing w:before="0" w:beforeAutospacing="0" w:after="0" w:afterAutospacing="0" w:line="312" w:lineRule="auto"/>
        <w:ind w:left="567" w:hanging="283"/>
        <w:jc w:val="both"/>
      </w:pPr>
      <w:r>
        <w:t>Penyesuaian harga</w:t>
      </w:r>
      <w:r w:rsidR="007B2B40">
        <w:t>;</w:t>
      </w:r>
    </w:p>
    <w:p w:rsidR="0085786C" w:rsidRDefault="0085786C" w:rsidP="00960DF9">
      <w:pPr>
        <w:pStyle w:val="NormalWeb"/>
        <w:numPr>
          <w:ilvl w:val="0"/>
          <w:numId w:val="12"/>
        </w:numPr>
        <w:spacing w:before="0" w:beforeAutospacing="0" w:after="0" w:afterAutospacing="0" w:line="312" w:lineRule="auto"/>
        <w:ind w:left="567" w:hanging="283"/>
        <w:jc w:val="both"/>
      </w:pPr>
      <w:r>
        <w:t>Penghentian kontrak atau berakhirnya kontrak</w:t>
      </w:r>
      <w:r w:rsidR="007B2B40">
        <w:t>;</w:t>
      </w:r>
    </w:p>
    <w:p w:rsidR="0085786C" w:rsidRDefault="0085786C" w:rsidP="00960DF9">
      <w:pPr>
        <w:pStyle w:val="NormalWeb"/>
        <w:numPr>
          <w:ilvl w:val="0"/>
          <w:numId w:val="12"/>
        </w:numPr>
        <w:spacing w:before="0" w:beforeAutospacing="0" w:after="0" w:afterAutospacing="0" w:line="312" w:lineRule="auto"/>
        <w:ind w:left="567" w:hanging="283"/>
        <w:jc w:val="both"/>
      </w:pPr>
      <w:r>
        <w:t>Pemutusan kontrak</w:t>
      </w:r>
      <w:r w:rsidR="007B2B40">
        <w:t>;</w:t>
      </w:r>
    </w:p>
    <w:p w:rsidR="0085786C" w:rsidRDefault="0085786C" w:rsidP="00960DF9">
      <w:pPr>
        <w:pStyle w:val="NormalWeb"/>
        <w:numPr>
          <w:ilvl w:val="0"/>
          <w:numId w:val="12"/>
        </w:numPr>
        <w:spacing w:before="0" w:beforeAutospacing="0" w:after="0" w:afterAutospacing="0" w:line="312" w:lineRule="auto"/>
        <w:ind w:left="567" w:hanging="283"/>
        <w:jc w:val="both"/>
      </w:pPr>
      <w:r>
        <w:t>Serah Terima Hasil Pekerjaan; dan/atau</w:t>
      </w:r>
    </w:p>
    <w:p w:rsidR="0085786C" w:rsidRDefault="0085786C" w:rsidP="00960DF9">
      <w:pPr>
        <w:pStyle w:val="NormalWeb"/>
        <w:numPr>
          <w:ilvl w:val="0"/>
          <w:numId w:val="12"/>
        </w:numPr>
        <w:spacing w:before="0" w:beforeAutospacing="0" w:after="0" w:afterAutospacing="0" w:line="312" w:lineRule="auto"/>
        <w:ind w:left="567" w:hanging="283"/>
        <w:jc w:val="both"/>
      </w:pPr>
      <w:r>
        <w:t>Penanganan Keadaan Kahar.</w:t>
      </w:r>
      <w:r>
        <w:rPr>
          <w:rStyle w:val="FootnoteReference"/>
        </w:rPr>
        <w:footnoteReference w:id="14"/>
      </w:r>
    </w:p>
    <w:p w:rsidR="00B01094" w:rsidRDefault="00B01094" w:rsidP="00B01094">
      <w:pPr>
        <w:pStyle w:val="NormalWeb"/>
        <w:spacing w:before="0" w:beforeAutospacing="0" w:after="0" w:afterAutospacing="0" w:line="312" w:lineRule="auto"/>
        <w:jc w:val="both"/>
      </w:pPr>
    </w:p>
    <w:p w:rsidR="00B01094" w:rsidRDefault="00B01094" w:rsidP="00B01094">
      <w:pPr>
        <w:pStyle w:val="NormalWeb"/>
        <w:spacing w:before="0" w:beforeAutospacing="0" w:after="0" w:afterAutospacing="0" w:line="312" w:lineRule="auto"/>
        <w:jc w:val="both"/>
        <w:rPr>
          <w:b/>
        </w:rPr>
      </w:pPr>
      <w:r w:rsidRPr="00B01094">
        <w:rPr>
          <w:b/>
        </w:rPr>
        <w:t>Tender/Seleksi Gagal</w:t>
      </w:r>
    </w:p>
    <w:p w:rsidR="00B01094" w:rsidRDefault="00B01094" w:rsidP="00960DF9">
      <w:pPr>
        <w:pStyle w:val="NormalWeb"/>
        <w:numPr>
          <w:ilvl w:val="0"/>
          <w:numId w:val="3"/>
        </w:numPr>
        <w:spacing w:before="0" w:beforeAutospacing="0" w:after="0" w:afterAutospacing="0" w:line="312" w:lineRule="auto"/>
        <w:ind w:left="284" w:hanging="284"/>
        <w:jc w:val="both"/>
      </w:pPr>
      <w:r w:rsidRPr="00B01094">
        <w:t>Tender/Seleksi gagal dalam hal:</w:t>
      </w:r>
    </w:p>
    <w:p w:rsidR="00B01094" w:rsidRDefault="00B01094" w:rsidP="00960DF9">
      <w:pPr>
        <w:pStyle w:val="NormalWeb"/>
        <w:numPr>
          <w:ilvl w:val="0"/>
          <w:numId w:val="13"/>
        </w:numPr>
        <w:spacing w:before="0" w:beforeAutospacing="0" w:after="0" w:afterAutospacing="0" w:line="312" w:lineRule="auto"/>
        <w:ind w:left="567" w:hanging="283"/>
        <w:jc w:val="both"/>
      </w:pPr>
      <w:r>
        <w:t>Terdapat kesalahan dalam proses evaluasi;</w:t>
      </w:r>
    </w:p>
    <w:p w:rsidR="00B01094" w:rsidRDefault="00B01094" w:rsidP="00960DF9">
      <w:pPr>
        <w:pStyle w:val="NormalWeb"/>
        <w:numPr>
          <w:ilvl w:val="0"/>
          <w:numId w:val="13"/>
        </w:numPr>
        <w:spacing w:before="0" w:beforeAutospacing="0" w:after="0" w:afterAutospacing="0" w:line="312" w:lineRule="auto"/>
        <w:ind w:left="567" w:hanging="283"/>
        <w:jc w:val="both"/>
      </w:pPr>
      <w:r>
        <w:t>Tidak ada peserta yang menyampaikan dokumen penawaran setelah ada pemberian waktu perpanjangan;</w:t>
      </w:r>
    </w:p>
    <w:p w:rsidR="00B01094" w:rsidRDefault="00B01094" w:rsidP="00960DF9">
      <w:pPr>
        <w:pStyle w:val="NormalWeb"/>
        <w:numPr>
          <w:ilvl w:val="0"/>
          <w:numId w:val="13"/>
        </w:numPr>
        <w:spacing w:before="0" w:beforeAutospacing="0" w:after="0" w:afterAutospacing="0" w:line="312" w:lineRule="auto"/>
        <w:ind w:left="567" w:hanging="283"/>
        <w:jc w:val="both"/>
      </w:pPr>
      <w:r>
        <w:t>Tidak ada peserta yang lulus evaluasi penawaran;</w:t>
      </w:r>
    </w:p>
    <w:p w:rsidR="00B01094" w:rsidRDefault="00B01094" w:rsidP="00960DF9">
      <w:pPr>
        <w:pStyle w:val="NormalWeb"/>
        <w:numPr>
          <w:ilvl w:val="0"/>
          <w:numId w:val="13"/>
        </w:numPr>
        <w:spacing w:before="0" w:beforeAutospacing="0" w:after="0" w:afterAutospacing="0" w:line="312" w:lineRule="auto"/>
        <w:ind w:left="567" w:hanging="283"/>
        <w:jc w:val="both"/>
      </w:pPr>
      <w:r>
        <w:t>Diternukan kesalahan dalam Dokumen Pemilihan atau tidak sesuai dengan ketentuan dalam Peraturan Presiden ini;</w:t>
      </w:r>
    </w:p>
    <w:p w:rsidR="00B01094" w:rsidRDefault="00B01094" w:rsidP="00960DF9">
      <w:pPr>
        <w:pStyle w:val="NormalWeb"/>
        <w:numPr>
          <w:ilvl w:val="0"/>
          <w:numId w:val="13"/>
        </w:numPr>
        <w:spacing w:before="0" w:beforeAutospacing="0" w:after="0" w:afterAutospacing="0" w:line="312" w:lineRule="auto"/>
        <w:ind w:left="567" w:hanging="283"/>
        <w:jc w:val="both"/>
      </w:pPr>
      <w:r>
        <w:t>Seluruh peserta terlibat korupsi, kolusi, dan/atau nepotisme;</w:t>
      </w:r>
    </w:p>
    <w:p w:rsidR="00B01094" w:rsidRDefault="00B01094" w:rsidP="00960DF9">
      <w:pPr>
        <w:pStyle w:val="NormalWeb"/>
        <w:numPr>
          <w:ilvl w:val="0"/>
          <w:numId w:val="13"/>
        </w:numPr>
        <w:spacing w:before="0" w:beforeAutospacing="0" w:after="0" w:afterAutospacing="0" w:line="312" w:lineRule="auto"/>
        <w:ind w:left="567" w:hanging="283"/>
        <w:jc w:val="both"/>
      </w:pPr>
      <w:r>
        <w:t>Seluruh peserta terlibat persaingan usaha tidak sehat;</w:t>
      </w:r>
    </w:p>
    <w:p w:rsidR="00B01094" w:rsidRDefault="00B01094" w:rsidP="00960DF9">
      <w:pPr>
        <w:pStyle w:val="NormalWeb"/>
        <w:numPr>
          <w:ilvl w:val="0"/>
          <w:numId w:val="13"/>
        </w:numPr>
        <w:spacing w:before="0" w:beforeAutospacing="0" w:after="0" w:afterAutospacing="0" w:line="312" w:lineRule="auto"/>
        <w:ind w:left="567" w:hanging="283"/>
        <w:jc w:val="both"/>
      </w:pPr>
      <w:r>
        <w:t>Seluruh penawaran harga Tender Barang/Pekerjaan Konstruksi/Jasa Lainnya di atas HPS;</w:t>
      </w:r>
    </w:p>
    <w:p w:rsidR="00B01094" w:rsidRDefault="00B01094" w:rsidP="00960DF9">
      <w:pPr>
        <w:pStyle w:val="NormalWeb"/>
        <w:numPr>
          <w:ilvl w:val="0"/>
          <w:numId w:val="13"/>
        </w:numPr>
        <w:spacing w:before="0" w:beforeAutospacing="0" w:after="0" w:afterAutospacing="0" w:line="312" w:lineRule="auto"/>
        <w:ind w:left="567" w:hanging="283"/>
        <w:jc w:val="both"/>
      </w:pPr>
      <w:r>
        <w:t>Negosiasi biaya pada Seleksi tidak tercapai; dan/atau</w:t>
      </w:r>
    </w:p>
    <w:p w:rsidR="00B01094" w:rsidRPr="00B01094" w:rsidRDefault="00B01094" w:rsidP="00960DF9">
      <w:pPr>
        <w:pStyle w:val="NormalWeb"/>
        <w:numPr>
          <w:ilvl w:val="0"/>
          <w:numId w:val="13"/>
        </w:numPr>
        <w:spacing w:before="0" w:beforeAutospacing="0" w:after="0" w:afterAutospacing="0" w:line="312" w:lineRule="auto"/>
        <w:ind w:left="567" w:hanging="283"/>
        <w:jc w:val="both"/>
      </w:pPr>
      <w:r>
        <w:t>Korupsi, kolusi, dan/atau nepotisme melibatkan Pokja Pemilihan/PPK.</w:t>
      </w:r>
      <w:r>
        <w:rPr>
          <w:rStyle w:val="FootnoteReference"/>
        </w:rPr>
        <w:footnoteReference w:id="15"/>
      </w:r>
    </w:p>
    <w:p w:rsidR="00B01094" w:rsidRPr="00B01094" w:rsidRDefault="00B01094" w:rsidP="00B01094">
      <w:pPr>
        <w:pStyle w:val="NormalWeb"/>
        <w:spacing w:before="0" w:beforeAutospacing="0" w:after="0" w:afterAutospacing="0" w:line="312" w:lineRule="auto"/>
        <w:jc w:val="both"/>
        <w:rPr>
          <w:b/>
        </w:rPr>
      </w:pPr>
    </w:p>
    <w:p w:rsidR="00782EE5" w:rsidRDefault="00782EE5" w:rsidP="0085786C">
      <w:pPr>
        <w:pStyle w:val="NormalWeb"/>
        <w:tabs>
          <w:tab w:val="left" w:pos="9072"/>
        </w:tabs>
        <w:spacing w:before="0" w:beforeAutospacing="0" w:after="0" w:afterAutospacing="0" w:line="312" w:lineRule="auto"/>
        <w:rPr>
          <w:b/>
        </w:rPr>
      </w:pPr>
    </w:p>
    <w:p w:rsidR="0085786C" w:rsidRDefault="0085786C" w:rsidP="0085786C">
      <w:pPr>
        <w:pStyle w:val="NormalWeb"/>
        <w:tabs>
          <w:tab w:val="left" w:pos="9072"/>
        </w:tabs>
        <w:spacing w:before="0" w:beforeAutospacing="0" w:after="0" w:afterAutospacing="0" w:line="312" w:lineRule="auto"/>
        <w:rPr>
          <w:b/>
          <w:lang w:val="en-US"/>
        </w:rPr>
      </w:pPr>
    </w:p>
    <w:p w:rsidR="00EF5FC6" w:rsidRPr="008A5A8F" w:rsidRDefault="00EF5FC6" w:rsidP="00782EE5">
      <w:pPr>
        <w:pStyle w:val="NormalWeb"/>
        <w:tabs>
          <w:tab w:val="left" w:pos="9072"/>
        </w:tabs>
        <w:spacing w:before="0" w:beforeAutospacing="0" w:after="0" w:afterAutospacing="0" w:line="312" w:lineRule="auto"/>
        <w:ind w:left="5103"/>
        <w:jc w:val="center"/>
        <w:rPr>
          <w:b/>
          <w:lang w:val="en-US"/>
        </w:rPr>
      </w:pPr>
      <w:r w:rsidRPr="008A5A8F">
        <w:rPr>
          <w:b/>
          <w:lang w:val="en-US"/>
        </w:rPr>
        <w:t>Subbagian</w:t>
      </w:r>
      <w:r w:rsidR="00717D1B">
        <w:rPr>
          <w:b/>
          <w:lang w:val="en-US"/>
        </w:rPr>
        <w:t xml:space="preserve"> </w:t>
      </w:r>
      <w:r w:rsidRPr="008A5A8F">
        <w:rPr>
          <w:b/>
          <w:lang w:val="en-US"/>
        </w:rPr>
        <w:t>Hukum</w:t>
      </w:r>
    </w:p>
    <w:p w:rsidR="00EF5FC6" w:rsidRPr="008A5A8F" w:rsidRDefault="00EF5FC6" w:rsidP="00FD72FF">
      <w:pPr>
        <w:pStyle w:val="NormalWeb"/>
        <w:tabs>
          <w:tab w:val="left" w:pos="9072"/>
        </w:tabs>
        <w:spacing w:before="0" w:beforeAutospacing="0" w:after="0" w:afterAutospacing="0" w:line="312" w:lineRule="auto"/>
        <w:ind w:left="5103"/>
        <w:jc w:val="center"/>
        <w:rPr>
          <w:b/>
          <w:lang w:val="en-US"/>
        </w:rPr>
      </w:pPr>
      <w:r w:rsidRPr="008A5A8F">
        <w:rPr>
          <w:b/>
          <w:lang w:val="en-US"/>
        </w:rPr>
        <w:t>BPK Perwakilan</w:t>
      </w:r>
      <w:r w:rsidR="00717D1B">
        <w:rPr>
          <w:b/>
          <w:lang w:val="en-US"/>
        </w:rPr>
        <w:t xml:space="preserve"> </w:t>
      </w:r>
      <w:r w:rsidRPr="008A5A8F">
        <w:rPr>
          <w:b/>
          <w:lang w:val="en-US"/>
        </w:rPr>
        <w:t>Provinsi Jambi</w:t>
      </w:r>
    </w:p>
    <w:p w:rsidR="001F266E" w:rsidRPr="008A5A8F" w:rsidRDefault="001F266E" w:rsidP="00FD72FF">
      <w:pPr>
        <w:pStyle w:val="NormalWeb"/>
        <w:tabs>
          <w:tab w:val="left" w:pos="9072"/>
        </w:tabs>
        <w:spacing w:before="0" w:beforeAutospacing="0" w:after="0" w:afterAutospacing="0" w:line="312" w:lineRule="auto"/>
        <w:ind w:left="357"/>
        <w:jc w:val="both"/>
      </w:pPr>
    </w:p>
    <w:p w:rsidR="008A5A8F" w:rsidRPr="008A5A8F" w:rsidRDefault="008A5A8F" w:rsidP="00FD72FF">
      <w:pPr>
        <w:pStyle w:val="NormalWeb"/>
        <w:tabs>
          <w:tab w:val="left" w:pos="9072"/>
        </w:tabs>
        <w:spacing w:before="0" w:beforeAutospacing="0" w:after="0" w:afterAutospacing="0" w:line="312" w:lineRule="auto"/>
        <w:ind w:left="357"/>
        <w:jc w:val="both"/>
      </w:pPr>
    </w:p>
    <w:sectPr w:rsidR="008A5A8F" w:rsidRPr="008A5A8F" w:rsidSect="00BB13D9">
      <w:headerReference w:type="even" r:id="rId9"/>
      <w:headerReference w:type="default" r:id="rId10"/>
      <w:footerReference w:type="default" r:id="rId11"/>
      <w:head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92" w:rsidRDefault="00623592" w:rsidP="002F4045">
      <w:pPr>
        <w:spacing w:before="0" w:line="240" w:lineRule="auto"/>
      </w:pPr>
      <w:r>
        <w:separator/>
      </w:r>
    </w:p>
  </w:endnote>
  <w:endnote w:type="continuationSeparator" w:id="0">
    <w:p w:rsidR="00623592" w:rsidRDefault="00623592" w:rsidP="002F40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B7" w:rsidRDefault="000E44B7" w:rsidP="00602B11">
    <w:pPr>
      <w:pStyle w:val="Footer"/>
      <w:pBdr>
        <w:top w:val="thinThickSmallGap" w:sz="24" w:space="1" w:color="622423" w:themeColor="accent2" w:themeShade="7F"/>
      </w:pBdr>
      <w:ind w:left="426"/>
      <w:rPr>
        <w:rFonts w:asciiTheme="majorHAnsi" w:hAnsiTheme="majorHAnsi"/>
      </w:rPr>
    </w:pPr>
    <w:r>
      <w:t>Subbagian  Hukum – BPK Perwakilan Provinsi Jambi</w:t>
    </w:r>
    <w:r>
      <w:rPr>
        <w:rFonts w:asciiTheme="majorHAnsi" w:hAnsiTheme="majorHAnsi"/>
      </w:rPr>
      <w:ptab w:relativeTo="margin" w:alignment="right" w:leader="none"/>
    </w:r>
    <w:r>
      <w:fldChar w:fldCharType="begin"/>
    </w:r>
    <w:r>
      <w:instrText xml:space="preserve"> PAGE   \* MERGEFORMAT </w:instrText>
    </w:r>
    <w:r>
      <w:fldChar w:fldCharType="separate"/>
    </w:r>
    <w:r w:rsidR="004363C5" w:rsidRPr="004363C5">
      <w:rPr>
        <w:rFonts w:asciiTheme="majorHAnsi" w:hAnsiTheme="majorHAnsi"/>
        <w:noProof/>
      </w:rPr>
      <w:t>3</w:t>
    </w:r>
    <w:r>
      <w:rPr>
        <w:rFonts w:asciiTheme="majorHAnsi" w:hAnsiTheme="majorHAnsi"/>
        <w:noProof/>
      </w:rPr>
      <w:fldChar w:fldCharType="end"/>
    </w:r>
  </w:p>
  <w:p w:rsidR="000E44B7" w:rsidRDefault="000E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92" w:rsidRDefault="00623592" w:rsidP="002F4045">
      <w:pPr>
        <w:spacing w:before="0" w:line="240" w:lineRule="auto"/>
      </w:pPr>
      <w:r>
        <w:separator/>
      </w:r>
    </w:p>
  </w:footnote>
  <w:footnote w:type="continuationSeparator" w:id="0">
    <w:p w:rsidR="00623592" w:rsidRDefault="00623592" w:rsidP="002F4045">
      <w:pPr>
        <w:spacing w:before="0" w:line="240" w:lineRule="auto"/>
      </w:pPr>
      <w:r>
        <w:continuationSeparator/>
      </w:r>
    </w:p>
  </w:footnote>
  <w:footnote w:id="1">
    <w:p w:rsidR="000E44B7" w:rsidRPr="00B01094" w:rsidRDefault="000E44B7" w:rsidP="00E40214">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8 Peraturan Presiden Nomor 12 Tahun 2021 tentang Perubahan atas Peraturan Presiden Nomor 16 Tahun 2018 tentang Pengadaan Barang/Jasa Pemerintah</w:t>
      </w:r>
    </w:p>
  </w:footnote>
  <w:footnote w:id="2">
    <w:p w:rsidR="000E44B7" w:rsidRPr="00B01094" w:rsidRDefault="000E44B7" w:rsidP="00782325">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9 ayat (1) Peraturan Presiden Nomor 12 Tahun 2021 tentang Perubahan atas Peraturan Presiden Nomor 16 Tahun 2018 tentang Pengadaan Barang/Jasa Pemerintah</w:t>
      </w:r>
    </w:p>
  </w:footnote>
  <w:footnote w:id="3">
    <w:p w:rsidR="000E44B7" w:rsidRPr="00B01094" w:rsidRDefault="000E44B7" w:rsidP="00782325">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9 ayat (3) Peraturan Presiden Nomor 12 Tahun 2021 tentang Perubahan atas Peraturan Presiden Nomor 16 Tahun 2018 tentang Pengadaan Barang/Jasa Pemerintah</w:t>
      </w:r>
    </w:p>
  </w:footnote>
  <w:footnote w:id="4">
    <w:p w:rsidR="000E44B7" w:rsidRPr="00B01094" w:rsidRDefault="000E44B7" w:rsidP="00782325">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11 ayat (1) Peraturan Presiden Nomor 12 Tahun 2021 tentang Perubahan atas Peraturan Presiden Nomor 16 Tahun 2018 tentang Pengadaan Barang/Jasa Pemerintah</w:t>
      </w:r>
    </w:p>
  </w:footnote>
  <w:footnote w:id="5">
    <w:p w:rsidR="000E44B7" w:rsidRPr="00B01094" w:rsidRDefault="000E44B7" w:rsidP="009E1750">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(1) ) Peraturan Presiden Nomor 12 Tahun 2021 tentang Perubahan atas Peraturan Presiden Nomor 16 Tahun 2018 tentang Pengadaan Barang/Jasa Pemerintah</w:t>
      </w:r>
    </w:p>
  </w:footnote>
  <w:footnote w:id="6">
    <w:p w:rsidR="000E44B7" w:rsidRPr="00B01094" w:rsidRDefault="000E44B7" w:rsidP="00D42FB8">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(2) Peraturan Presiden Nomor 12 Tahun 2021 tentang Perubahan atas Peraturan Presiden Nomor 16 Tahun 2018 tentang Pengadaan Barang/Jasa Pemerintah</w:t>
      </w:r>
    </w:p>
  </w:footnote>
  <w:footnote w:id="7">
    <w:p w:rsidR="000E44B7" w:rsidRPr="00B01094" w:rsidRDefault="000E44B7" w:rsidP="00D42FB8">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(3) Peraturan Presiden Nomor 12 Tahun 2021 tentang Perubahan atas Peraturan Presiden Nomor 16 Tahun 2018 tentang Pengadaan Barang/Jasa Pemerintah</w:t>
      </w:r>
    </w:p>
  </w:footnote>
  <w:footnote w:id="8">
    <w:p w:rsidR="000E44B7" w:rsidRPr="00B01094" w:rsidRDefault="000E44B7" w:rsidP="00D42FB8">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(4) Peraturan Presiden Nomor 12 Tahun 2021 tentang Perubahan atas Peraturan Presiden Nomor 16 Tahun 2018 tentang Pengadaan Barang/Jasa Pemerintah</w:t>
      </w:r>
    </w:p>
  </w:footnote>
  <w:footnote w:id="9">
    <w:p w:rsidR="000E44B7" w:rsidRPr="00B01094" w:rsidRDefault="000E44B7" w:rsidP="0093434B">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(5) Peraturan Presiden Nomor 12 Tahun 2021 tentang Perubahan atas Peraturan Presiden Nomor 16 Tahun 2018 tentang Pengadaan Barang/Jasa Pemerintah</w:t>
      </w:r>
    </w:p>
  </w:footnote>
  <w:footnote w:id="10">
    <w:p w:rsidR="000E44B7" w:rsidRPr="00B01094" w:rsidRDefault="000E44B7" w:rsidP="000E44B7">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(6) Peraturan Presiden Nomor 12 Tahun 2021 tentang Perubahan atas Peraturan Presiden Nomor 16 Tahun 2018 tentang Pengadaan Barang/Jasa Pemerintah</w:t>
      </w:r>
    </w:p>
  </w:footnote>
  <w:footnote w:id="11">
    <w:p w:rsidR="000E44B7" w:rsidRPr="00B01094" w:rsidRDefault="000E44B7" w:rsidP="000E44B7">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Pasal 38 ayat (7) Peraturan Presiden Nomor 12 Tahun 2021 tentang Perubahan atas Peraturan Presiden Nomor 16 Tahun 2018 tentang Pengadaan Barang/Jasa Pemerintah</w:t>
      </w:r>
    </w:p>
  </w:footnote>
  <w:footnote w:id="12">
    <w:p w:rsidR="00A64D05" w:rsidRPr="00B01094" w:rsidRDefault="00A64D05" w:rsidP="007B2B40">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w:t>
      </w:r>
      <w:r w:rsidR="007B2B40" w:rsidRPr="00B01094">
        <w:rPr>
          <w:rFonts w:ascii="Times New Roman" w:hAnsi="Times New Roman" w:cs="Times New Roman"/>
        </w:rPr>
        <w:t>Pasal 25 Peraturan Presiden Nomor 16 Tahun 2018 tentang Pengadaan Barang/Jasa Pemerintah</w:t>
      </w:r>
    </w:p>
  </w:footnote>
  <w:footnote w:id="13">
    <w:p w:rsidR="0085786C" w:rsidRPr="00B01094" w:rsidRDefault="0085786C" w:rsidP="007B2B40">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w:t>
      </w:r>
      <w:r w:rsidR="007B2B40" w:rsidRPr="00B01094">
        <w:rPr>
          <w:rFonts w:ascii="Times New Roman" w:hAnsi="Times New Roman" w:cs="Times New Roman"/>
        </w:rPr>
        <w:t>Pasal 50 ayat (1) Peraturan Presiden Nomor 12 Tahun 2021 tentang Perubahan atas Peraturan Presiden Nomor 16 Tahun 2018 tentang Pengadaan Barang/Jasa Pemerintah</w:t>
      </w:r>
    </w:p>
  </w:footnote>
  <w:footnote w:id="14">
    <w:p w:rsidR="0085786C" w:rsidRPr="00B01094" w:rsidRDefault="0085786C" w:rsidP="0085786C">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w:t>
      </w:r>
      <w:r w:rsidR="007B2B40" w:rsidRPr="00B01094">
        <w:rPr>
          <w:rFonts w:ascii="Times New Roman" w:hAnsi="Times New Roman" w:cs="Times New Roman"/>
        </w:rPr>
        <w:t>Pasal 52 ayat (1) Peraturan Presiden Nomor 16 Tahun 2018 tentang Pengadaan Barang/Jasa Pemerintah</w:t>
      </w:r>
    </w:p>
  </w:footnote>
  <w:footnote w:id="15">
    <w:p w:rsidR="00B01094" w:rsidRPr="00B01094" w:rsidRDefault="00B01094" w:rsidP="00B01094">
      <w:pPr>
        <w:pStyle w:val="FootnoteText"/>
        <w:ind w:left="0" w:firstLine="426"/>
        <w:rPr>
          <w:rFonts w:ascii="Times New Roman" w:hAnsi="Times New Roman" w:cs="Times New Roman"/>
        </w:rPr>
      </w:pPr>
      <w:r w:rsidRPr="00B01094">
        <w:rPr>
          <w:rStyle w:val="FootnoteReference"/>
          <w:rFonts w:ascii="Times New Roman" w:hAnsi="Times New Roman" w:cs="Times New Roman"/>
        </w:rPr>
        <w:footnoteRef/>
      </w:r>
      <w:r w:rsidRPr="00B01094">
        <w:rPr>
          <w:rFonts w:ascii="Times New Roman" w:hAnsi="Times New Roman" w:cs="Times New Roman"/>
        </w:rPr>
        <w:t xml:space="preserve"> P</w:t>
      </w:r>
      <w:r>
        <w:rPr>
          <w:rFonts w:ascii="Times New Roman" w:hAnsi="Times New Roman" w:cs="Times New Roman"/>
        </w:rPr>
        <w:t>asal 51</w:t>
      </w:r>
      <w:r w:rsidRPr="00B01094">
        <w:rPr>
          <w:rFonts w:ascii="Times New Roman" w:hAnsi="Times New Roman" w:cs="Times New Roman"/>
        </w:rPr>
        <w:t xml:space="preserve"> ayat (</w:t>
      </w:r>
      <w:r>
        <w:rPr>
          <w:rFonts w:ascii="Times New Roman" w:hAnsi="Times New Roman" w:cs="Times New Roman"/>
        </w:rPr>
        <w:t>2</w:t>
      </w:r>
      <w:r w:rsidRPr="00B01094">
        <w:rPr>
          <w:rFonts w:ascii="Times New Roman" w:hAnsi="Times New Roman" w:cs="Times New Roman"/>
        </w:rPr>
        <w:t>) Peraturan Presiden Nomor 12 Tahun 2021 tentang Perubahan atas Peraturan Presiden Nomor 16 Tahun 2018 tentang Pengadaan Barang/Jasa Pemerintah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B7" w:rsidRDefault="006235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8188" o:spid="_x0000_s2050" type="#_x0000_t136" style="position:absolute;left:0;text-align:left;margin-left:0;margin-top:0;width:524.55pt;height:74.9pt;rotation:315;z-index:-251655168;mso-position-horizontal:center;mso-position-horizontal-relative:margin;mso-position-vertical:center;mso-position-vertical-relative:margin" o:allowincell="f" fillcolor="silver" stroked="f">
          <v:textpath style="font-family:&quot;Times New Roman&quot;;font-size:1pt" string="Catatan Beri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B7" w:rsidRDefault="006235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8189" o:spid="_x0000_s2051" type="#_x0000_t136" style="position:absolute;left:0;text-align:left;margin-left:0;margin-top:0;width:524.55pt;height:74.9pt;rotation:315;z-index:-251653120;mso-position-horizontal:center;mso-position-horizontal-relative:margin;mso-position-vertical:center;mso-position-vertical-relative:margin" o:allowincell="f" fillcolor="silver" stroked="f">
          <v:textpath style="font-family:&quot;Times New Roman&quot;;font-size:1pt" string="Catatan Beri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B7" w:rsidRDefault="006235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8187" o:spid="_x0000_s2049" type="#_x0000_t136" style="position:absolute;left:0;text-align:left;margin-left:0;margin-top:0;width:524.55pt;height:74.9pt;rotation:315;z-index:-251657216;mso-position-horizontal:center;mso-position-horizontal-relative:margin;mso-position-vertical:center;mso-position-vertical-relative:margin" o:allowincell="f" fillcolor="silver" stroked="f">
          <v:textpath style="font-family:&quot;Times New Roman&quot;;font-size:1pt" string="Catatan Beri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6015"/>
    <w:multiLevelType w:val="hybridMultilevel"/>
    <w:tmpl w:val="88D4D26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48B7CB0"/>
    <w:multiLevelType w:val="hybridMultilevel"/>
    <w:tmpl w:val="A20C1D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557157A"/>
    <w:multiLevelType w:val="hybridMultilevel"/>
    <w:tmpl w:val="557A991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ADC485A"/>
    <w:multiLevelType w:val="hybridMultilevel"/>
    <w:tmpl w:val="C988F17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51403B"/>
    <w:multiLevelType w:val="hybridMultilevel"/>
    <w:tmpl w:val="4A7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12AEB"/>
    <w:multiLevelType w:val="hybridMultilevel"/>
    <w:tmpl w:val="5B10FC6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B414FC5"/>
    <w:multiLevelType w:val="hybridMultilevel"/>
    <w:tmpl w:val="F47867C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8D411FC"/>
    <w:multiLevelType w:val="hybridMultilevel"/>
    <w:tmpl w:val="4C88733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ACD3353"/>
    <w:multiLevelType w:val="hybridMultilevel"/>
    <w:tmpl w:val="77800522"/>
    <w:lvl w:ilvl="0" w:tplc="43F682D6">
      <w:start w:val="6"/>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F6592"/>
    <w:multiLevelType w:val="hybridMultilevel"/>
    <w:tmpl w:val="DEAAB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6024D"/>
    <w:multiLevelType w:val="hybridMultilevel"/>
    <w:tmpl w:val="972E46C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7946373"/>
    <w:multiLevelType w:val="hybridMultilevel"/>
    <w:tmpl w:val="5D6C525E"/>
    <w:lvl w:ilvl="0" w:tplc="C292C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507DA0"/>
    <w:multiLevelType w:val="hybridMultilevel"/>
    <w:tmpl w:val="69A41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56734"/>
    <w:multiLevelType w:val="hybridMultilevel"/>
    <w:tmpl w:val="F47867C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4"/>
  </w:num>
  <w:num w:numId="4">
    <w:abstractNumId w:val="10"/>
  </w:num>
  <w:num w:numId="5">
    <w:abstractNumId w:val="1"/>
  </w:num>
  <w:num w:numId="6">
    <w:abstractNumId w:val="7"/>
  </w:num>
  <w:num w:numId="7">
    <w:abstractNumId w:val="2"/>
  </w:num>
  <w:num w:numId="8">
    <w:abstractNumId w:val="6"/>
  </w:num>
  <w:num w:numId="9">
    <w:abstractNumId w:val="13"/>
  </w:num>
  <w:num w:numId="10">
    <w:abstractNumId w:val="0"/>
  </w:num>
  <w:num w:numId="11">
    <w:abstractNumId w:val="5"/>
  </w:num>
  <w:num w:numId="12">
    <w:abstractNumId w:val="9"/>
  </w:num>
  <w:num w:numId="13">
    <w:abstractNumId w:val="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CB4"/>
    <w:rsid w:val="0000797E"/>
    <w:rsid w:val="000117F7"/>
    <w:rsid w:val="000207D2"/>
    <w:rsid w:val="00026650"/>
    <w:rsid w:val="00027604"/>
    <w:rsid w:val="00060222"/>
    <w:rsid w:val="00065474"/>
    <w:rsid w:val="000664B8"/>
    <w:rsid w:val="00073AD3"/>
    <w:rsid w:val="00076948"/>
    <w:rsid w:val="00080B5A"/>
    <w:rsid w:val="000822FE"/>
    <w:rsid w:val="00097241"/>
    <w:rsid w:val="000B3EC1"/>
    <w:rsid w:val="000C21F5"/>
    <w:rsid w:val="000C6E13"/>
    <w:rsid w:val="000D0180"/>
    <w:rsid w:val="000D37C6"/>
    <w:rsid w:val="000E0CB4"/>
    <w:rsid w:val="000E44B7"/>
    <w:rsid w:val="000E73AF"/>
    <w:rsid w:val="000F13BC"/>
    <w:rsid w:val="000F2EE3"/>
    <w:rsid w:val="001053F3"/>
    <w:rsid w:val="0010690B"/>
    <w:rsid w:val="00107C45"/>
    <w:rsid w:val="00117470"/>
    <w:rsid w:val="00123B30"/>
    <w:rsid w:val="0013147A"/>
    <w:rsid w:val="00136CAD"/>
    <w:rsid w:val="00154AFB"/>
    <w:rsid w:val="001556B0"/>
    <w:rsid w:val="00155A5A"/>
    <w:rsid w:val="00174D49"/>
    <w:rsid w:val="00180C3C"/>
    <w:rsid w:val="00182B02"/>
    <w:rsid w:val="00184785"/>
    <w:rsid w:val="001A6ADC"/>
    <w:rsid w:val="001C097B"/>
    <w:rsid w:val="001D3F7A"/>
    <w:rsid w:val="001E3A2F"/>
    <w:rsid w:val="001F266E"/>
    <w:rsid w:val="001F4040"/>
    <w:rsid w:val="0020148C"/>
    <w:rsid w:val="0020391F"/>
    <w:rsid w:val="00205D1A"/>
    <w:rsid w:val="00217CE3"/>
    <w:rsid w:val="00220F75"/>
    <w:rsid w:val="00225F0B"/>
    <w:rsid w:val="00232AB7"/>
    <w:rsid w:val="00260B0F"/>
    <w:rsid w:val="0026744C"/>
    <w:rsid w:val="00277BB2"/>
    <w:rsid w:val="00281101"/>
    <w:rsid w:val="00287866"/>
    <w:rsid w:val="0029249A"/>
    <w:rsid w:val="00293428"/>
    <w:rsid w:val="00293E0B"/>
    <w:rsid w:val="00294DF5"/>
    <w:rsid w:val="002A02E5"/>
    <w:rsid w:val="002A49CC"/>
    <w:rsid w:val="002A71D6"/>
    <w:rsid w:val="002B7AB7"/>
    <w:rsid w:val="002C0186"/>
    <w:rsid w:val="002D7060"/>
    <w:rsid w:val="002E5451"/>
    <w:rsid w:val="002F4045"/>
    <w:rsid w:val="003059F4"/>
    <w:rsid w:val="00311C3B"/>
    <w:rsid w:val="00313C46"/>
    <w:rsid w:val="00315DD8"/>
    <w:rsid w:val="0032251E"/>
    <w:rsid w:val="00323234"/>
    <w:rsid w:val="00324EBC"/>
    <w:rsid w:val="00325FE1"/>
    <w:rsid w:val="00331E88"/>
    <w:rsid w:val="003546CD"/>
    <w:rsid w:val="00355FB9"/>
    <w:rsid w:val="00371790"/>
    <w:rsid w:val="00375DC2"/>
    <w:rsid w:val="003877E6"/>
    <w:rsid w:val="003D3B12"/>
    <w:rsid w:val="003D4B0D"/>
    <w:rsid w:val="003F258D"/>
    <w:rsid w:val="003F39EF"/>
    <w:rsid w:val="00401893"/>
    <w:rsid w:val="00405799"/>
    <w:rsid w:val="00414469"/>
    <w:rsid w:val="004225B0"/>
    <w:rsid w:val="00426E11"/>
    <w:rsid w:val="00433C32"/>
    <w:rsid w:val="00436048"/>
    <w:rsid w:val="004363C5"/>
    <w:rsid w:val="004515EC"/>
    <w:rsid w:val="004962C1"/>
    <w:rsid w:val="004A181D"/>
    <w:rsid w:val="004A1E0A"/>
    <w:rsid w:val="004B0BAB"/>
    <w:rsid w:val="004C25E5"/>
    <w:rsid w:val="004E3D72"/>
    <w:rsid w:val="004E6DAA"/>
    <w:rsid w:val="004E7F2E"/>
    <w:rsid w:val="004F22E3"/>
    <w:rsid w:val="004F551E"/>
    <w:rsid w:val="00526BCF"/>
    <w:rsid w:val="0054134C"/>
    <w:rsid w:val="0054437E"/>
    <w:rsid w:val="0054497A"/>
    <w:rsid w:val="00545B78"/>
    <w:rsid w:val="00546FF9"/>
    <w:rsid w:val="005474C3"/>
    <w:rsid w:val="005717CF"/>
    <w:rsid w:val="00576D1B"/>
    <w:rsid w:val="00580945"/>
    <w:rsid w:val="005940CC"/>
    <w:rsid w:val="005C1A5E"/>
    <w:rsid w:val="005C1F3D"/>
    <w:rsid w:val="005C73BA"/>
    <w:rsid w:val="005D2AC7"/>
    <w:rsid w:val="005E3B6B"/>
    <w:rsid w:val="005F4777"/>
    <w:rsid w:val="00602B11"/>
    <w:rsid w:val="0060348C"/>
    <w:rsid w:val="00607920"/>
    <w:rsid w:val="00623592"/>
    <w:rsid w:val="00627844"/>
    <w:rsid w:val="00645BB0"/>
    <w:rsid w:val="006605D4"/>
    <w:rsid w:val="00671536"/>
    <w:rsid w:val="0067548A"/>
    <w:rsid w:val="006849C8"/>
    <w:rsid w:val="006A1FAA"/>
    <w:rsid w:val="006A4F83"/>
    <w:rsid w:val="006A5FEE"/>
    <w:rsid w:val="006A7988"/>
    <w:rsid w:val="006B39DC"/>
    <w:rsid w:val="006C23F7"/>
    <w:rsid w:val="006D2097"/>
    <w:rsid w:val="006D3DC2"/>
    <w:rsid w:val="006E39DC"/>
    <w:rsid w:val="006E5ECB"/>
    <w:rsid w:val="006F03F0"/>
    <w:rsid w:val="006F07D2"/>
    <w:rsid w:val="006F183E"/>
    <w:rsid w:val="006F2EBC"/>
    <w:rsid w:val="0070280C"/>
    <w:rsid w:val="00703012"/>
    <w:rsid w:val="00717759"/>
    <w:rsid w:val="00717D1B"/>
    <w:rsid w:val="007410B5"/>
    <w:rsid w:val="00742718"/>
    <w:rsid w:val="00742BA0"/>
    <w:rsid w:val="00753C27"/>
    <w:rsid w:val="00767EE7"/>
    <w:rsid w:val="0077147D"/>
    <w:rsid w:val="00776FDC"/>
    <w:rsid w:val="00782325"/>
    <w:rsid w:val="00782EE5"/>
    <w:rsid w:val="00790397"/>
    <w:rsid w:val="00792527"/>
    <w:rsid w:val="00797A01"/>
    <w:rsid w:val="007A34E6"/>
    <w:rsid w:val="007A3B49"/>
    <w:rsid w:val="007B2B40"/>
    <w:rsid w:val="007B5A19"/>
    <w:rsid w:val="007B6206"/>
    <w:rsid w:val="007C1559"/>
    <w:rsid w:val="007E53F5"/>
    <w:rsid w:val="00801911"/>
    <w:rsid w:val="00804E7A"/>
    <w:rsid w:val="00805EE9"/>
    <w:rsid w:val="008073F9"/>
    <w:rsid w:val="00824147"/>
    <w:rsid w:val="0082549D"/>
    <w:rsid w:val="00831156"/>
    <w:rsid w:val="0084397E"/>
    <w:rsid w:val="00844D35"/>
    <w:rsid w:val="0084752E"/>
    <w:rsid w:val="0085786C"/>
    <w:rsid w:val="00876131"/>
    <w:rsid w:val="0088172B"/>
    <w:rsid w:val="00882298"/>
    <w:rsid w:val="0088288B"/>
    <w:rsid w:val="00891E46"/>
    <w:rsid w:val="008A2E8B"/>
    <w:rsid w:val="008A5A8F"/>
    <w:rsid w:val="008D394E"/>
    <w:rsid w:val="008D56AC"/>
    <w:rsid w:val="008E2244"/>
    <w:rsid w:val="009026DF"/>
    <w:rsid w:val="009137EB"/>
    <w:rsid w:val="0092569E"/>
    <w:rsid w:val="00926AEB"/>
    <w:rsid w:val="0093434B"/>
    <w:rsid w:val="00942F86"/>
    <w:rsid w:val="00947ABD"/>
    <w:rsid w:val="00947C8A"/>
    <w:rsid w:val="00957722"/>
    <w:rsid w:val="00960DF9"/>
    <w:rsid w:val="009648FC"/>
    <w:rsid w:val="00966ECC"/>
    <w:rsid w:val="009723E3"/>
    <w:rsid w:val="00976E53"/>
    <w:rsid w:val="0098188A"/>
    <w:rsid w:val="00985E0E"/>
    <w:rsid w:val="009C0EFB"/>
    <w:rsid w:val="009C740B"/>
    <w:rsid w:val="009C7D85"/>
    <w:rsid w:val="009D7F48"/>
    <w:rsid w:val="009E1750"/>
    <w:rsid w:val="009E4C76"/>
    <w:rsid w:val="009E60E8"/>
    <w:rsid w:val="009F3C2D"/>
    <w:rsid w:val="00A23CB7"/>
    <w:rsid w:val="00A33375"/>
    <w:rsid w:val="00A64D05"/>
    <w:rsid w:val="00A71453"/>
    <w:rsid w:val="00A729E4"/>
    <w:rsid w:val="00A904C4"/>
    <w:rsid w:val="00A93E51"/>
    <w:rsid w:val="00AB56FA"/>
    <w:rsid w:val="00AC62A8"/>
    <w:rsid w:val="00AE7EEE"/>
    <w:rsid w:val="00AF0127"/>
    <w:rsid w:val="00AF1C47"/>
    <w:rsid w:val="00AF58F7"/>
    <w:rsid w:val="00B01094"/>
    <w:rsid w:val="00B12180"/>
    <w:rsid w:val="00B21B8B"/>
    <w:rsid w:val="00B33B4B"/>
    <w:rsid w:val="00B400D5"/>
    <w:rsid w:val="00B66621"/>
    <w:rsid w:val="00B827B4"/>
    <w:rsid w:val="00B8470B"/>
    <w:rsid w:val="00BB13D9"/>
    <w:rsid w:val="00BB70FA"/>
    <w:rsid w:val="00BD095F"/>
    <w:rsid w:val="00BD15E6"/>
    <w:rsid w:val="00BD1B47"/>
    <w:rsid w:val="00C06859"/>
    <w:rsid w:val="00C1069C"/>
    <w:rsid w:val="00C13AEB"/>
    <w:rsid w:val="00C30161"/>
    <w:rsid w:val="00C4499B"/>
    <w:rsid w:val="00C45D16"/>
    <w:rsid w:val="00C5040D"/>
    <w:rsid w:val="00C50960"/>
    <w:rsid w:val="00C634A5"/>
    <w:rsid w:val="00C721B3"/>
    <w:rsid w:val="00C76270"/>
    <w:rsid w:val="00C86565"/>
    <w:rsid w:val="00C92F4D"/>
    <w:rsid w:val="00CA2593"/>
    <w:rsid w:val="00CC6156"/>
    <w:rsid w:val="00CD3D1E"/>
    <w:rsid w:val="00CE2847"/>
    <w:rsid w:val="00CE6C12"/>
    <w:rsid w:val="00CE7E46"/>
    <w:rsid w:val="00D0067B"/>
    <w:rsid w:val="00D03678"/>
    <w:rsid w:val="00D14F96"/>
    <w:rsid w:val="00D26366"/>
    <w:rsid w:val="00D2739B"/>
    <w:rsid w:val="00D42FB8"/>
    <w:rsid w:val="00D4391A"/>
    <w:rsid w:val="00D601BC"/>
    <w:rsid w:val="00D64AA4"/>
    <w:rsid w:val="00D67440"/>
    <w:rsid w:val="00D678C4"/>
    <w:rsid w:val="00D70B36"/>
    <w:rsid w:val="00D71BEF"/>
    <w:rsid w:val="00D8245B"/>
    <w:rsid w:val="00D83510"/>
    <w:rsid w:val="00D87D90"/>
    <w:rsid w:val="00D90173"/>
    <w:rsid w:val="00D90EE8"/>
    <w:rsid w:val="00DA5BC9"/>
    <w:rsid w:val="00DB3C1C"/>
    <w:rsid w:val="00DC3A33"/>
    <w:rsid w:val="00DC4709"/>
    <w:rsid w:val="00DC6DCC"/>
    <w:rsid w:val="00DE34B1"/>
    <w:rsid w:val="00E21690"/>
    <w:rsid w:val="00E25323"/>
    <w:rsid w:val="00E27F79"/>
    <w:rsid w:val="00E40214"/>
    <w:rsid w:val="00E46D81"/>
    <w:rsid w:val="00E64FE6"/>
    <w:rsid w:val="00E84080"/>
    <w:rsid w:val="00E850B9"/>
    <w:rsid w:val="00E86C50"/>
    <w:rsid w:val="00EA05B3"/>
    <w:rsid w:val="00EA1E0A"/>
    <w:rsid w:val="00EA4D01"/>
    <w:rsid w:val="00EA52B5"/>
    <w:rsid w:val="00EC79F4"/>
    <w:rsid w:val="00ED498C"/>
    <w:rsid w:val="00ED7626"/>
    <w:rsid w:val="00EF5FC6"/>
    <w:rsid w:val="00F133AD"/>
    <w:rsid w:val="00F21B27"/>
    <w:rsid w:val="00F31D21"/>
    <w:rsid w:val="00F3672A"/>
    <w:rsid w:val="00F45CD0"/>
    <w:rsid w:val="00F53979"/>
    <w:rsid w:val="00F53C3E"/>
    <w:rsid w:val="00F6230F"/>
    <w:rsid w:val="00F644C9"/>
    <w:rsid w:val="00F6636E"/>
    <w:rsid w:val="00FA7DF7"/>
    <w:rsid w:val="00FB78B1"/>
    <w:rsid w:val="00FC05AE"/>
    <w:rsid w:val="00FC19D6"/>
    <w:rsid w:val="00FC49C0"/>
    <w:rsid w:val="00FC5B70"/>
    <w:rsid w:val="00FD3245"/>
    <w:rsid w:val="00FD5AAA"/>
    <w:rsid w:val="00FD72FF"/>
    <w:rsid w:val="00FE7661"/>
    <w:rsid w:val="00FF3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3F07C3"/>
  <w15:docId w15:val="{F0C8624C-48C7-418A-98C7-6EE48A4C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before="120" w:line="276" w:lineRule="auto"/>
        <w:ind w:left="179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E3"/>
  </w:style>
  <w:style w:type="paragraph" w:styleId="Heading1">
    <w:name w:val="heading 1"/>
    <w:basedOn w:val="Normal"/>
    <w:next w:val="Normal"/>
    <w:link w:val="Heading1Char"/>
    <w:uiPriority w:val="9"/>
    <w:qFormat/>
    <w:rsid w:val="00B82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2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22E3"/>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B827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27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7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7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7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7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2E3"/>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4F22E3"/>
    <w:pPr>
      <w:ind w:left="720"/>
      <w:contextualSpacing/>
    </w:pPr>
  </w:style>
  <w:style w:type="paragraph" w:styleId="BalloonText">
    <w:name w:val="Balloon Text"/>
    <w:basedOn w:val="Normal"/>
    <w:link w:val="BalloonTextChar"/>
    <w:uiPriority w:val="99"/>
    <w:semiHidden/>
    <w:unhideWhenUsed/>
    <w:rsid w:val="00F3672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2A"/>
    <w:rPr>
      <w:rFonts w:ascii="Tahoma" w:hAnsi="Tahoma" w:cs="Tahoma"/>
      <w:sz w:val="16"/>
      <w:szCs w:val="16"/>
    </w:rPr>
  </w:style>
  <w:style w:type="paragraph" w:styleId="NormalWeb">
    <w:name w:val="Normal (Web)"/>
    <w:basedOn w:val="Normal"/>
    <w:uiPriority w:val="99"/>
    <w:unhideWhenUsed/>
    <w:rsid w:val="0077147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7147D"/>
    <w:rPr>
      <w:color w:val="0000FF" w:themeColor="hyperlink"/>
      <w:u w:val="single"/>
    </w:rPr>
  </w:style>
  <w:style w:type="character" w:styleId="FollowedHyperlink">
    <w:name w:val="FollowedHyperlink"/>
    <w:basedOn w:val="DefaultParagraphFont"/>
    <w:uiPriority w:val="99"/>
    <w:semiHidden/>
    <w:unhideWhenUsed/>
    <w:rsid w:val="0077147D"/>
    <w:rPr>
      <w:color w:val="800080" w:themeColor="followedHyperlink"/>
      <w:u w:val="single"/>
    </w:rPr>
  </w:style>
  <w:style w:type="paragraph" w:styleId="Header">
    <w:name w:val="header"/>
    <w:basedOn w:val="Normal"/>
    <w:link w:val="HeaderChar"/>
    <w:uiPriority w:val="99"/>
    <w:unhideWhenUsed/>
    <w:rsid w:val="002F404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F4045"/>
  </w:style>
  <w:style w:type="paragraph" w:styleId="Footer">
    <w:name w:val="footer"/>
    <w:basedOn w:val="Normal"/>
    <w:link w:val="FooterChar"/>
    <w:uiPriority w:val="99"/>
    <w:unhideWhenUsed/>
    <w:rsid w:val="002F404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F4045"/>
  </w:style>
  <w:style w:type="paragraph" w:styleId="EndnoteText">
    <w:name w:val="endnote text"/>
    <w:basedOn w:val="Normal"/>
    <w:link w:val="EndnoteTextChar"/>
    <w:uiPriority w:val="99"/>
    <w:semiHidden/>
    <w:unhideWhenUsed/>
    <w:rsid w:val="00CC615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C6156"/>
    <w:rPr>
      <w:sz w:val="20"/>
      <w:szCs w:val="20"/>
    </w:rPr>
  </w:style>
  <w:style w:type="character" w:styleId="EndnoteReference">
    <w:name w:val="endnote reference"/>
    <w:basedOn w:val="DefaultParagraphFont"/>
    <w:uiPriority w:val="99"/>
    <w:semiHidden/>
    <w:unhideWhenUsed/>
    <w:rsid w:val="00CC6156"/>
    <w:rPr>
      <w:vertAlign w:val="superscript"/>
    </w:rPr>
  </w:style>
  <w:style w:type="paragraph" w:styleId="FootnoteText">
    <w:name w:val="footnote text"/>
    <w:basedOn w:val="Normal"/>
    <w:link w:val="FootnoteTextChar"/>
    <w:uiPriority w:val="99"/>
    <w:semiHidden/>
    <w:unhideWhenUsed/>
    <w:rsid w:val="00080B5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0B5A"/>
    <w:rPr>
      <w:sz w:val="20"/>
      <w:szCs w:val="20"/>
    </w:rPr>
  </w:style>
  <w:style w:type="character" w:styleId="FootnoteReference">
    <w:name w:val="footnote reference"/>
    <w:basedOn w:val="DefaultParagraphFont"/>
    <w:uiPriority w:val="99"/>
    <w:semiHidden/>
    <w:unhideWhenUsed/>
    <w:rsid w:val="00080B5A"/>
    <w:rPr>
      <w:vertAlign w:val="superscript"/>
    </w:rPr>
  </w:style>
  <w:style w:type="character" w:customStyle="1" w:styleId="Heading1Char">
    <w:name w:val="Heading 1 Char"/>
    <w:basedOn w:val="DefaultParagraphFont"/>
    <w:link w:val="Heading1"/>
    <w:uiPriority w:val="9"/>
    <w:rsid w:val="00B827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27B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827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27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7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7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7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7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827B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7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27B4"/>
    <w:pPr>
      <w:numPr>
        <w:ilvl w:val="1"/>
      </w:numPr>
      <w:ind w:left="179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27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E2244"/>
    <w:pPr>
      <w:autoSpaceDE w:val="0"/>
      <w:autoSpaceDN w:val="0"/>
      <w:adjustRightInd w:val="0"/>
      <w:spacing w:before="0" w:line="240" w:lineRule="auto"/>
      <w:ind w:left="0" w:firstLine="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A23CB7"/>
  </w:style>
  <w:style w:type="paragraph" w:customStyle="1" w:styleId="baca">
    <w:name w:val="baca"/>
    <w:basedOn w:val="Normal"/>
    <w:rsid w:val="00C721B3"/>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21B3"/>
    <w:rPr>
      <w:b/>
      <w:bCs/>
    </w:rPr>
  </w:style>
  <w:style w:type="character" w:customStyle="1" w:styleId="st">
    <w:name w:val="st"/>
    <w:basedOn w:val="DefaultParagraphFont"/>
    <w:rsid w:val="0010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80">
      <w:bodyDiv w:val="1"/>
      <w:marLeft w:val="0"/>
      <w:marRight w:val="0"/>
      <w:marTop w:val="0"/>
      <w:marBottom w:val="0"/>
      <w:divBdr>
        <w:top w:val="none" w:sz="0" w:space="0" w:color="auto"/>
        <w:left w:val="none" w:sz="0" w:space="0" w:color="auto"/>
        <w:bottom w:val="none" w:sz="0" w:space="0" w:color="auto"/>
        <w:right w:val="none" w:sz="0" w:space="0" w:color="auto"/>
      </w:divBdr>
      <w:divsChild>
        <w:div w:id="820462757">
          <w:marLeft w:val="0"/>
          <w:marRight w:val="0"/>
          <w:marTop w:val="0"/>
          <w:marBottom w:val="0"/>
          <w:divBdr>
            <w:top w:val="none" w:sz="0" w:space="0" w:color="auto"/>
            <w:left w:val="none" w:sz="0" w:space="0" w:color="auto"/>
            <w:bottom w:val="none" w:sz="0" w:space="0" w:color="auto"/>
            <w:right w:val="none" w:sz="0" w:space="0" w:color="auto"/>
          </w:divBdr>
        </w:div>
      </w:divsChild>
    </w:div>
    <w:div w:id="26562020">
      <w:bodyDiv w:val="1"/>
      <w:marLeft w:val="0"/>
      <w:marRight w:val="0"/>
      <w:marTop w:val="0"/>
      <w:marBottom w:val="0"/>
      <w:divBdr>
        <w:top w:val="none" w:sz="0" w:space="0" w:color="auto"/>
        <w:left w:val="none" w:sz="0" w:space="0" w:color="auto"/>
        <w:bottom w:val="none" w:sz="0" w:space="0" w:color="auto"/>
        <w:right w:val="none" w:sz="0" w:space="0" w:color="auto"/>
      </w:divBdr>
    </w:div>
    <w:div w:id="36517808">
      <w:bodyDiv w:val="1"/>
      <w:marLeft w:val="0"/>
      <w:marRight w:val="0"/>
      <w:marTop w:val="0"/>
      <w:marBottom w:val="0"/>
      <w:divBdr>
        <w:top w:val="none" w:sz="0" w:space="0" w:color="auto"/>
        <w:left w:val="none" w:sz="0" w:space="0" w:color="auto"/>
        <w:bottom w:val="none" w:sz="0" w:space="0" w:color="auto"/>
        <w:right w:val="none" w:sz="0" w:space="0" w:color="auto"/>
      </w:divBdr>
    </w:div>
    <w:div w:id="56170601">
      <w:bodyDiv w:val="1"/>
      <w:marLeft w:val="0"/>
      <w:marRight w:val="0"/>
      <w:marTop w:val="0"/>
      <w:marBottom w:val="0"/>
      <w:divBdr>
        <w:top w:val="none" w:sz="0" w:space="0" w:color="auto"/>
        <w:left w:val="none" w:sz="0" w:space="0" w:color="auto"/>
        <w:bottom w:val="none" w:sz="0" w:space="0" w:color="auto"/>
        <w:right w:val="none" w:sz="0" w:space="0" w:color="auto"/>
      </w:divBdr>
    </w:div>
    <w:div w:id="90396686">
      <w:bodyDiv w:val="1"/>
      <w:marLeft w:val="0"/>
      <w:marRight w:val="0"/>
      <w:marTop w:val="0"/>
      <w:marBottom w:val="0"/>
      <w:divBdr>
        <w:top w:val="none" w:sz="0" w:space="0" w:color="auto"/>
        <w:left w:val="none" w:sz="0" w:space="0" w:color="auto"/>
        <w:bottom w:val="none" w:sz="0" w:space="0" w:color="auto"/>
        <w:right w:val="none" w:sz="0" w:space="0" w:color="auto"/>
      </w:divBdr>
    </w:div>
    <w:div w:id="93601396">
      <w:bodyDiv w:val="1"/>
      <w:marLeft w:val="0"/>
      <w:marRight w:val="0"/>
      <w:marTop w:val="0"/>
      <w:marBottom w:val="0"/>
      <w:divBdr>
        <w:top w:val="none" w:sz="0" w:space="0" w:color="auto"/>
        <w:left w:val="none" w:sz="0" w:space="0" w:color="auto"/>
        <w:bottom w:val="none" w:sz="0" w:space="0" w:color="auto"/>
        <w:right w:val="none" w:sz="0" w:space="0" w:color="auto"/>
      </w:divBdr>
    </w:div>
    <w:div w:id="95714598">
      <w:bodyDiv w:val="1"/>
      <w:marLeft w:val="0"/>
      <w:marRight w:val="0"/>
      <w:marTop w:val="0"/>
      <w:marBottom w:val="0"/>
      <w:divBdr>
        <w:top w:val="none" w:sz="0" w:space="0" w:color="auto"/>
        <w:left w:val="none" w:sz="0" w:space="0" w:color="auto"/>
        <w:bottom w:val="none" w:sz="0" w:space="0" w:color="auto"/>
        <w:right w:val="none" w:sz="0" w:space="0" w:color="auto"/>
      </w:divBdr>
      <w:divsChild>
        <w:div w:id="1427265042">
          <w:marLeft w:val="0"/>
          <w:marRight w:val="0"/>
          <w:marTop w:val="0"/>
          <w:marBottom w:val="0"/>
          <w:divBdr>
            <w:top w:val="none" w:sz="0" w:space="0" w:color="auto"/>
            <w:left w:val="none" w:sz="0" w:space="0" w:color="auto"/>
            <w:bottom w:val="none" w:sz="0" w:space="0" w:color="auto"/>
            <w:right w:val="none" w:sz="0" w:space="0" w:color="auto"/>
          </w:divBdr>
        </w:div>
      </w:divsChild>
    </w:div>
    <w:div w:id="103815536">
      <w:bodyDiv w:val="1"/>
      <w:marLeft w:val="0"/>
      <w:marRight w:val="0"/>
      <w:marTop w:val="0"/>
      <w:marBottom w:val="0"/>
      <w:divBdr>
        <w:top w:val="none" w:sz="0" w:space="0" w:color="auto"/>
        <w:left w:val="none" w:sz="0" w:space="0" w:color="auto"/>
        <w:bottom w:val="none" w:sz="0" w:space="0" w:color="auto"/>
        <w:right w:val="none" w:sz="0" w:space="0" w:color="auto"/>
      </w:divBdr>
      <w:divsChild>
        <w:div w:id="469900388">
          <w:marLeft w:val="0"/>
          <w:marRight w:val="0"/>
          <w:marTop w:val="0"/>
          <w:marBottom w:val="0"/>
          <w:divBdr>
            <w:top w:val="none" w:sz="0" w:space="0" w:color="auto"/>
            <w:left w:val="none" w:sz="0" w:space="0" w:color="auto"/>
            <w:bottom w:val="none" w:sz="0" w:space="0" w:color="auto"/>
            <w:right w:val="none" w:sz="0" w:space="0" w:color="auto"/>
          </w:divBdr>
        </w:div>
        <w:div w:id="901868268">
          <w:marLeft w:val="0"/>
          <w:marRight w:val="0"/>
          <w:marTop w:val="0"/>
          <w:marBottom w:val="0"/>
          <w:divBdr>
            <w:top w:val="none" w:sz="0" w:space="0" w:color="auto"/>
            <w:left w:val="none" w:sz="0" w:space="0" w:color="auto"/>
            <w:bottom w:val="none" w:sz="0" w:space="0" w:color="auto"/>
            <w:right w:val="none" w:sz="0" w:space="0" w:color="auto"/>
          </w:divBdr>
        </w:div>
        <w:div w:id="199393110">
          <w:marLeft w:val="0"/>
          <w:marRight w:val="0"/>
          <w:marTop w:val="0"/>
          <w:marBottom w:val="0"/>
          <w:divBdr>
            <w:top w:val="none" w:sz="0" w:space="0" w:color="auto"/>
            <w:left w:val="none" w:sz="0" w:space="0" w:color="auto"/>
            <w:bottom w:val="none" w:sz="0" w:space="0" w:color="auto"/>
            <w:right w:val="none" w:sz="0" w:space="0" w:color="auto"/>
          </w:divBdr>
        </w:div>
      </w:divsChild>
    </w:div>
    <w:div w:id="111169837">
      <w:bodyDiv w:val="1"/>
      <w:marLeft w:val="0"/>
      <w:marRight w:val="0"/>
      <w:marTop w:val="0"/>
      <w:marBottom w:val="0"/>
      <w:divBdr>
        <w:top w:val="none" w:sz="0" w:space="0" w:color="auto"/>
        <w:left w:val="none" w:sz="0" w:space="0" w:color="auto"/>
        <w:bottom w:val="none" w:sz="0" w:space="0" w:color="auto"/>
        <w:right w:val="none" w:sz="0" w:space="0" w:color="auto"/>
      </w:divBdr>
      <w:divsChild>
        <w:div w:id="1344087656">
          <w:marLeft w:val="0"/>
          <w:marRight w:val="0"/>
          <w:marTop w:val="0"/>
          <w:marBottom w:val="0"/>
          <w:divBdr>
            <w:top w:val="none" w:sz="0" w:space="0" w:color="auto"/>
            <w:left w:val="none" w:sz="0" w:space="0" w:color="auto"/>
            <w:bottom w:val="none" w:sz="0" w:space="0" w:color="auto"/>
            <w:right w:val="none" w:sz="0" w:space="0" w:color="auto"/>
          </w:divBdr>
        </w:div>
      </w:divsChild>
    </w:div>
    <w:div w:id="123164170">
      <w:bodyDiv w:val="1"/>
      <w:marLeft w:val="0"/>
      <w:marRight w:val="0"/>
      <w:marTop w:val="0"/>
      <w:marBottom w:val="0"/>
      <w:divBdr>
        <w:top w:val="none" w:sz="0" w:space="0" w:color="auto"/>
        <w:left w:val="none" w:sz="0" w:space="0" w:color="auto"/>
        <w:bottom w:val="none" w:sz="0" w:space="0" w:color="auto"/>
        <w:right w:val="none" w:sz="0" w:space="0" w:color="auto"/>
      </w:divBdr>
      <w:divsChild>
        <w:div w:id="413090938">
          <w:marLeft w:val="0"/>
          <w:marRight w:val="0"/>
          <w:marTop w:val="0"/>
          <w:marBottom w:val="0"/>
          <w:divBdr>
            <w:top w:val="none" w:sz="0" w:space="0" w:color="auto"/>
            <w:left w:val="none" w:sz="0" w:space="0" w:color="auto"/>
            <w:bottom w:val="none" w:sz="0" w:space="0" w:color="auto"/>
            <w:right w:val="none" w:sz="0" w:space="0" w:color="auto"/>
          </w:divBdr>
        </w:div>
      </w:divsChild>
    </w:div>
    <w:div w:id="140587399">
      <w:bodyDiv w:val="1"/>
      <w:marLeft w:val="0"/>
      <w:marRight w:val="0"/>
      <w:marTop w:val="0"/>
      <w:marBottom w:val="0"/>
      <w:divBdr>
        <w:top w:val="none" w:sz="0" w:space="0" w:color="auto"/>
        <w:left w:val="none" w:sz="0" w:space="0" w:color="auto"/>
        <w:bottom w:val="none" w:sz="0" w:space="0" w:color="auto"/>
        <w:right w:val="none" w:sz="0" w:space="0" w:color="auto"/>
      </w:divBdr>
    </w:div>
    <w:div w:id="179050171">
      <w:bodyDiv w:val="1"/>
      <w:marLeft w:val="0"/>
      <w:marRight w:val="0"/>
      <w:marTop w:val="0"/>
      <w:marBottom w:val="0"/>
      <w:divBdr>
        <w:top w:val="none" w:sz="0" w:space="0" w:color="auto"/>
        <w:left w:val="none" w:sz="0" w:space="0" w:color="auto"/>
        <w:bottom w:val="none" w:sz="0" w:space="0" w:color="auto"/>
        <w:right w:val="none" w:sz="0" w:space="0" w:color="auto"/>
      </w:divBdr>
      <w:divsChild>
        <w:div w:id="327631717">
          <w:marLeft w:val="0"/>
          <w:marRight w:val="0"/>
          <w:marTop w:val="0"/>
          <w:marBottom w:val="0"/>
          <w:divBdr>
            <w:top w:val="none" w:sz="0" w:space="0" w:color="auto"/>
            <w:left w:val="none" w:sz="0" w:space="0" w:color="auto"/>
            <w:bottom w:val="none" w:sz="0" w:space="0" w:color="auto"/>
            <w:right w:val="none" w:sz="0" w:space="0" w:color="auto"/>
          </w:divBdr>
        </w:div>
      </w:divsChild>
    </w:div>
    <w:div w:id="198978576">
      <w:bodyDiv w:val="1"/>
      <w:marLeft w:val="0"/>
      <w:marRight w:val="0"/>
      <w:marTop w:val="0"/>
      <w:marBottom w:val="0"/>
      <w:divBdr>
        <w:top w:val="none" w:sz="0" w:space="0" w:color="auto"/>
        <w:left w:val="none" w:sz="0" w:space="0" w:color="auto"/>
        <w:bottom w:val="none" w:sz="0" w:space="0" w:color="auto"/>
        <w:right w:val="none" w:sz="0" w:space="0" w:color="auto"/>
      </w:divBdr>
    </w:div>
    <w:div w:id="207453102">
      <w:bodyDiv w:val="1"/>
      <w:marLeft w:val="0"/>
      <w:marRight w:val="0"/>
      <w:marTop w:val="0"/>
      <w:marBottom w:val="0"/>
      <w:divBdr>
        <w:top w:val="none" w:sz="0" w:space="0" w:color="auto"/>
        <w:left w:val="none" w:sz="0" w:space="0" w:color="auto"/>
        <w:bottom w:val="none" w:sz="0" w:space="0" w:color="auto"/>
        <w:right w:val="none" w:sz="0" w:space="0" w:color="auto"/>
      </w:divBdr>
      <w:divsChild>
        <w:div w:id="2060399340">
          <w:marLeft w:val="0"/>
          <w:marRight w:val="0"/>
          <w:marTop w:val="0"/>
          <w:marBottom w:val="0"/>
          <w:divBdr>
            <w:top w:val="none" w:sz="0" w:space="0" w:color="auto"/>
            <w:left w:val="none" w:sz="0" w:space="0" w:color="auto"/>
            <w:bottom w:val="none" w:sz="0" w:space="0" w:color="auto"/>
            <w:right w:val="none" w:sz="0" w:space="0" w:color="auto"/>
          </w:divBdr>
        </w:div>
      </w:divsChild>
    </w:div>
    <w:div w:id="237718516">
      <w:bodyDiv w:val="1"/>
      <w:marLeft w:val="0"/>
      <w:marRight w:val="0"/>
      <w:marTop w:val="0"/>
      <w:marBottom w:val="0"/>
      <w:divBdr>
        <w:top w:val="none" w:sz="0" w:space="0" w:color="auto"/>
        <w:left w:val="none" w:sz="0" w:space="0" w:color="auto"/>
        <w:bottom w:val="none" w:sz="0" w:space="0" w:color="auto"/>
        <w:right w:val="none" w:sz="0" w:space="0" w:color="auto"/>
      </w:divBdr>
      <w:divsChild>
        <w:div w:id="1039160967">
          <w:marLeft w:val="0"/>
          <w:marRight w:val="0"/>
          <w:marTop w:val="0"/>
          <w:marBottom w:val="0"/>
          <w:divBdr>
            <w:top w:val="none" w:sz="0" w:space="0" w:color="auto"/>
            <w:left w:val="none" w:sz="0" w:space="0" w:color="auto"/>
            <w:bottom w:val="none" w:sz="0" w:space="0" w:color="auto"/>
            <w:right w:val="none" w:sz="0" w:space="0" w:color="auto"/>
          </w:divBdr>
        </w:div>
      </w:divsChild>
    </w:div>
    <w:div w:id="278537931">
      <w:bodyDiv w:val="1"/>
      <w:marLeft w:val="0"/>
      <w:marRight w:val="0"/>
      <w:marTop w:val="0"/>
      <w:marBottom w:val="0"/>
      <w:divBdr>
        <w:top w:val="none" w:sz="0" w:space="0" w:color="auto"/>
        <w:left w:val="none" w:sz="0" w:space="0" w:color="auto"/>
        <w:bottom w:val="none" w:sz="0" w:space="0" w:color="auto"/>
        <w:right w:val="none" w:sz="0" w:space="0" w:color="auto"/>
      </w:divBdr>
      <w:divsChild>
        <w:div w:id="2099212133">
          <w:marLeft w:val="0"/>
          <w:marRight w:val="0"/>
          <w:marTop w:val="0"/>
          <w:marBottom w:val="0"/>
          <w:divBdr>
            <w:top w:val="none" w:sz="0" w:space="0" w:color="auto"/>
            <w:left w:val="none" w:sz="0" w:space="0" w:color="auto"/>
            <w:bottom w:val="none" w:sz="0" w:space="0" w:color="auto"/>
            <w:right w:val="none" w:sz="0" w:space="0" w:color="auto"/>
          </w:divBdr>
        </w:div>
      </w:divsChild>
    </w:div>
    <w:div w:id="283268714">
      <w:bodyDiv w:val="1"/>
      <w:marLeft w:val="0"/>
      <w:marRight w:val="0"/>
      <w:marTop w:val="0"/>
      <w:marBottom w:val="0"/>
      <w:divBdr>
        <w:top w:val="none" w:sz="0" w:space="0" w:color="auto"/>
        <w:left w:val="none" w:sz="0" w:space="0" w:color="auto"/>
        <w:bottom w:val="none" w:sz="0" w:space="0" w:color="auto"/>
        <w:right w:val="none" w:sz="0" w:space="0" w:color="auto"/>
      </w:divBdr>
    </w:div>
    <w:div w:id="301272294">
      <w:bodyDiv w:val="1"/>
      <w:marLeft w:val="0"/>
      <w:marRight w:val="0"/>
      <w:marTop w:val="0"/>
      <w:marBottom w:val="0"/>
      <w:divBdr>
        <w:top w:val="none" w:sz="0" w:space="0" w:color="auto"/>
        <w:left w:val="none" w:sz="0" w:space="0" w:color="auto"/>
        <w:bottom w:val="none" w:sz="0" w:space="0" w:color="auto"/>
        <w:right w:val="none" w:sz="0" w:space="0" w:color="auto"/>
      </w:divBdr>
    </w:div>
    <w:div w:id="348023705">
      <w:bodyDiv w:val="1"/>
      <w:marLeft w:val="0"/>
      <w:marRight w:val="0"/>
      <w:marTop w:val="0"/>
      <w:marBottom w:val="0"/>
      <w:divBdr>
        <w:top w:val="none" w:sz="0" w:space="0" w:color="auto"/>
        <w:left w:val="none" w:sz="0" w:space="0" w:color="auto"/>
        <w:bottom w:val="none" w:sz="0" w:space="0" w:color="auto"/>
        <w:right w:val="none" w:sz="0" w:space="0" w:color="auto"/>
      </w:divBdr>
      <w:divsChild>
        <w:div w:id="1881236180">
          <w:marLeft w:val="0"/>
          <w:marRight w:val="0"/>
          <w:marTop w:val="0"/>
          <w:marBottom w:val="0"/>
          <w:divBdr>
            <w:top w:val="none" w:sz="0" w:space="0" w:color="auto"/>
            <w:left w:val="none" w:sz="0" w:space="0" w:color="auto"/>
            <w:bottom w:val="none" w:sz="0" w:space="0" w:color="auto"/>
            <w:right w:val="none" w:sz="0" w:space="0" w:color="auto"/>
          </w:divBdr>
        </w:div>
      </w:divsChild>
    </w:div>
    <w:div w:id="399250043">
      <w:bodyDiv w:val="1"/>
      <w:marLeft w:val="0"/>
      <w:marRight w:val="0"/>
      <w:marTop w:val="0"/>
      <w:marBottom w:val="0"/>
      <w:divBdr>
        <w:top w:val="none" w:sz="0" w:space="0" w:color="auto"/>
        <w:left w:val="none" w:sz="0" w:space="0" w:color="auto"/>
        <w:bottom w:val="none" w:sz="0" w:space="0" w:color="auto"/>
        <w:right w:val="none" w:sz="0" w:space="0" w:color="auto"/>
      </w:divBdr>
      <w:divsChild>
        <w:div w:id="1408110513">
          <w:marLeft w:val="0"/>
          <w:marRight w:val="0"/>
          <w:marTop w:val="0"/>
          <w:marBottom w:val="0"/>
          <w:divBdr>
            <w:top w:val="none" w:sz="0" w:space="0" w:color="auto"/>
            <w:left w:val="none" w:sz="0" w:space="0" w:color="auto"/>
            <w:bottom w:val="none" w:sz="0" w:space="0" w:color="auto"/>
            <w:right w:val="none" w:sz="0" w:space="0" w:color="auto"/>
          </w:divBdr>
        </w:div>
      </w:divsChild>
    </w:div>
    <w:div w:id="400517347">
      <w:bodyDiv w:val="1"/>
      <w:marLeft w:val="0"/>
      <w:marRight w:val="0"/>
      <w:marTop w:val="0"/>
      <w:marBottom w:val="0"/>
      <w:divBdr>
        <w:top w:val="none" w:sz="0" w:space="0" w:color="auto"/>
        <w:left w:val="none" w:sz="0" w:space="0" w:color="auto"/>
        <w:bottom w:val="none" w:sz="0" w:space="0" w:color="auto"/>
        <w:right w:val="none" w:sz="0" w:space="0" w:color="auto"/>
      </w:divBdr>
    </w:div>
    <w:div w:id="419066922">
      <w:bodyDiv w:val="1"/>
      <w:marLeft w:val="0"/>
      <w:marRight w:val="0"/>
      <w:marTop w:val="0"/>
      <w:marBottom w:val="0"/>
      <w:divBdr>
        <w:top w:val="none" w:sz="0" w:space="0" w:color="auto"/>
        <w:left w:val="none" w:sz="0" w:space="0" w:color="auto"/>
        <w:bottom w:val="none" w:sz="0" w:space="0" w:color="auto"/>
        <w:right w:val="none" w:sz="0" w:space="0" w:color="auto"/>
      </w:divBdr>
      <w:divsChild>
        <w:div w:id="516768983">
          <w:marLeft w:val="0"/>
          <w:marRight w:val="0"/>
          <w:marTop w:val="0"/>
          <w:marBottom w:val="0"/>
          <w:divBdr>
            <w:top w:val="none" w:sz="0" w:space="0" w:color="auto"/>
            <w:left w:val="none" w:sz="0" w:space="0" w:color="auto"/>
            <w:bottom w:val="none" w:sz="0" w:space="0" w:color="auto"/>
            <w:right w:val="none" w:sz="0" w:space="0" w:color="auto"/>
          </w:divBdr>
        </w:div>
      </w:divsChild>
    </w:div>
    <w:div w:id="428156780">
      <w:bodyDiv w:val="1"/>
      <w:marLeft w:val="0"/>
      <w:marRight w:val="0"/>
      <w:marTop w:val="0"/>
      <w:marBottom w:val="0"/>
      <w:divBdr>
        <w:top w:val="none" w:sz="0" w:space="0" w:color="auto"/>
        <w:left w:val="none" w:sz="0" w:space="0" w:color="auto"/>
        <w:bottom w:val="none" w:sz="0" w:space="0" w:color="auto"/>
        <w:right w:val="none" w:sz="0" w:space="0" w:color="auto"/>
      </w:divBdr>
      <w:divsChild>
        <w:div w:id="1141732244">
          <w:marLeft w:val="0"/>
          <w:marRight w:val="0"/>
          <w:marTop w:val="0"/>
          <w:marBottom w:val="0"/>
          <w:divBdr>
            <w:top w:val="none" w:sz="0" w:space="0" w:color="auto"/>
            <w:left w:val="none" w:sz="0" w:space="0" w:color="auto"/>
            <w:bottom w:val="none" w:sz="0" w:space="0" w:color="auto"/>
            <w:right w:val="none" w:sz="0" w:space="0" w:color="auto"/>
          </w:divBdr>
        </w:div>
      </w:divsChild>
    </w:div>
    <w:div w:id="433674132">
      <w:bodyDiv w:val="1"/>
      <w:marLeft w:val="0"/>
      <w:marRight w:val="0"/>
      <w:marTop w:val="0"/>
      <w:marBottom w:val="0"/>
      <w:divBdr>
        <w:top w:val="none" w:sz="0" w:space="0" w:color="auto"/>
        <w:left w:val="none" w:sz="0" w:space="0" w:color="auto"/>
        <w:bottom w:val="none" w:sz="0" w:space="0" w:color="auto"/>
        <w:right w:val="none" w:sz="0" w:space="0" w:color="auto"/>
      </w:divBdr>
    </w:div>
    <w:div w:id="443231911">
      <w:bodyDiv w:val="1"/>
      <w:marLeft w:val="0"/>
      <w:marRight w:val="0"/>
      <w:marTop w:val="0"/>
      <w:marBottom w:val="0"/>
      <w:divBdr>
        <w:top w:val="none" w:sz="0" w:space="0" w:color="auto"/>
        <w:left w:val="none" w:sz="0" w:space="0" w:color="auto"/>
        <w:bottom w:val="none" w:sz="0" w:space="0" w:color="auto"/>
        <w:right w:val="none" w:sz="0" w:space="0" w:color="auto"/>
      </w:divBdr>
    </w:div>
    <w:div w:id="444235014">
      <w:bodyDiv w:val="1"/>
      <w:marLeft w:val="0"/>
      <w:marRight w:val="0"/>
      <w:marTop w:val="0"/>
      <w:marBottom w:val="0"/>
      <w:divBdr>
        <w:top w:val="none" w:sz="0" w:space="0" w:color="auto"/>
        <w:left w:val="none" w:sz="0" w:space="0" w:color="auto"/>
        <w:bottom w:val="none" w:sz="0" w:space="0" w:color="auto"/>
        <w:right w:val="none" w:sz="0" w:space="0" w:color="auto"/>
      </w:divBdr>
      <w:divsChild>
        <w:div w:id="1328828953">
          <w:marLeft w:val="0"/>
          <w:marRight w:val="0"/>
          <w:marTop w:val="0"/>
          <w:marBottom w:val="0"/>
          <w:divBdr>
            <w:top w:val="none" w:sz="0" w:space="0" w:color="auto"/>
            <w:left w:val="none" w:sz="0" w:space="0" w:color="auto"/>
            <w:bottom w:val="none" w:sz="0" w:space="0" w:color="auto"/>
            <w:right w:val="none" w:sz="0" w:space="0" w:color="auto"/>
          </w:divBdr>
        </w:div>
      </w:divsChild>
    </w:div>
    <w:div w:id="458885473">
      <w:bodyDiv w:val="1"/>
      <w:marLeft w:val="0"/>
      <w:marRight w:val="0"/>
      <w:marTop w:val="0"/>
      <w:marBottom w:val="0"/>
      <w:divBdr>
        <w:top w:val="none" w:sz="0" w:space="0" w:color="auto"/>
        <w:left w:val="none" w:sz="0" w:space="0" w:color="auto"/>
        <w:bottom w:val="none" w:sz="0" w:space="0" w:color="auto"/>
        <w:right w:val="none" w:sz="0" w:space="0" w:color="auto"/>
      </w:divBdr>
    </w:div>
    <w:div w:id="464471613">
      <w:bodyDiv w:val="1"/>
      <w:marLeft w:val="0"/>
      <w:marRight w:val="0"/>
      <w:marTop w:val="0"/>
      <w:marBottom w:val="0"/>
      <w:divBdr>
        <w:top w:val="none" w:sz="0" w:space="0" w:color="auto"/>
        <w:left w:val="none" w:sz="0" w:space="0" w:color="auto"/>
        <w:bottom w:val="none" w:sz="0" w:space="0" w:color="auto"/>
        <w:right w:val="none" w:sz="0" w:space="0" w:color="auto"/>
      </w:divBdr>
    </w:div>
    <w:div w:id="476802115">
      <w:bodyDiv w:val="1"/>
      <w:marLeft w:val="0"/>
      <w:marRight w:val="0"/>
      <w:marTop w:val="0"/>
      <w:marBottom w:val="0"/>
      <w:divBdr>
        <w:top w:val="none" w:sz="0" w:space="0" w:color="auto"/>
        <w:left w:val="none" w:sz="0" w:space="0" w:color="auto"/>
        <w:bottom w:val="none" w:sz="0" w:space="0" w:color="auto"/>
        <w:right w:val="none" w:sz="0" w:space="0" w:color="auto"/>
      </w:divBdr>
    </w:div>
    <w:div w:id="477769118">
      <w:bodyDiv w:val="1"/>
      <w:marLeft w:val="0"/>
      <w:marRight w:val="0"/>
      <w:marTop w:val="0"/>
      <w:marBottom w:val="0"/>
      <w:divBdr>
        <w:top w:val="none" w:sz="0" w:space="0" w:color="auto"/>
        <w:left w:val="none" w:sz="0" w:space="0" w:color="auto"/>
        <w:bottom w:val="none" w:sz="0" w:space="0" w:color="auto"/>
        <w:right w:val="none" w:sz="0" w:space="0" w:color="auto"/>
      </w:divBdr>
    </w:div>
    <w:div w:id="553539157">
      <w:bodyDiv w:val="1"/>
      <w:marLeft w:val="0"/>
      <w:marRight w:val="0"/>
      <w:marTop w:val="0"/>
      <w:marBottom w:val="0"/>
      <w:divBdr>
        <w:top w:val="none" w:sz="0" w:space="0" w:color="auto"/>
        <w:left w:val="none" w:sz="0" w:space="0" w:color="auto"/>
        <w:bottom w:val="none" w:sz="0" w:space="0" w:color="auto"/>
        <w:right w:val="none" w:sz="0" w:space="0" w:color="auto"/>
      </w:divBdr>
      <w:divsChild>
        <w:div w:id="1421174321">
          <w:marLeft w:val="0"/>
          <w:marRight w:val="0"/>
          <w:marTop w:val="0"/>
          <w:marBottom w:val="0"/>
          <w:divBdr>
            <w:top w:val="none" w:sz="0" w:space="0" w:color="auto"/>
            <w:left w:val="none" w:sz="0" w:space="0" w:color="auto"/>
            <w:bottom w:val="none" w:sz="0" w:space="0" w:color="auto"/>
            <w:right w:val="none" w:sz="0" w:space="0" w:color="auto"/>
          </w:divBdr>
        </w:div>
        <w:div w:id="2050063497">
          <w:marLeft w:val="0"/>
          <w:marRight w:val="0"/>
          <w:marTop w:val="0"/>
          <w:marBottom w:val="0"/>
          <w:divBdr>
            <w:top w:val="none" w:sz="0" w:space="0" w:color="auto"/>
            <w:left w:val="none" w:sz="0" w:space="0" w:color="auto"/>
            <w:bottom w:val="none" w:sz="0" w:space="0" w:color="auto"/>
            <w:right w:val="none" w:sz="0" w:space="0" w:color="auto"/>
          </w:divBdr>
        </w:div>
        <w:div w:id="981538311">
          <w:marLeft w:val="0"/>
          <w:marRight w:val="0"/>
          <w:marTop w:val="0"/>
          <w:marBottom w:val="0"/>
          <w:divBdr>
            <w:top w:val="none" w:sz="0" w:space="0" w:color="auto"/>
            <w:left w:val="none" w:sz="0" w:space="0" w:color="auto"/>
            <w:bottom w:val="none" w:sz="0" w:space="0" w:color="auto"/>
            <w:right w:val="none" w:sz="0" w:space="0" w:color="auto"/>
          </w:divBdr>
        </w:div>
      </w:divsChild>
    </w:div>
    <w:div w:id="588806021">
      <w:bodyDiv w:val="1"/>
      <w:marLeft w:val="0"/>
      <w:marRight w:val="0"/>
      <w:marTop w:val="0"/>
      <w:marBottom w:val="0"/>
      <w:divBdr>
        <w:top w:val="none" w:sz="0" w:space="0" w:color="auto"/>
        <w:left w:val="none" w:sz="0" w:space="0" w:color="auto"/>
        <w:bottom w:val="none" w:sz="0" w:space="0" w:color="auto"/>
        <w:right w:val="none" w:sz="0" w:space="0" w:color="auto"/>
      </w:divBdr>
      <w:divsChild>
        <w:div w:id="2146727642">
          <w:marLeft w:val="0"/>
          <w:marRight w:val="0"/>
          <w:marTop w:val="0"/>
          <w:marBottom w:val="0"/>
          <w:divBdr>
            <w:top w:val="none" w:sz="0" w:space="0" w:color="auto"/>
            <w:left w:val="none" w:sz="0" w:space="0" w:color="auto"/>
            <w:bottom w:val="none" w:sz="0" w:space="0" w:color="auto"/>
            <w:right w:val="none" w:sz="0" w:space="0" w:color="auto"/>
          </w:divBdr>
        </w:div>
      </w:divsChild>
    </w:div>
    <w:div w:id="598370849">
      <w:bodyDiv w:val="1"/>
      <w:marLeft w:val="0"/>
      <w:marRight w:val="0"/>
      <w:marTop w:val="0"/>
      <w:marBottom w:val="0"/>
      <w:divBdr>
        <w:top w:val="none" w:sz="0" w:space="0" w:color="auto"/>
        <w:left w:val="none" w:sz="0" w:space="0" w:color="auto"/>
        <w:bottom w:val="none" w:sz="0" w:space="0" w:color="auto"/>
        <w:right w:val="none" w:sz="0" w:space="0" w:color="auto"/>
      </w:divBdr>
    </w:div>
    <w:div w:id="603073678">
      <w:bodyDiv w:val="1"/>
      <w:marLeft w:val="0"/>
      <w:marRight w:val="0"/>
      <w:marTop w:val="0"/>
      <w:marBottom w:val="0"/>
      <w:divBdr>
        <w:top w:val="none" w:sz="0" w:space="0" w:color="auto"/>
        <w:left w:val="none" w:sz="0" w:space="0" w:color="auto"/>
        <w:bottom w:val="none" w:sz="0" w:space="0" w:color="auto"/>
        <w:right w:val="none" w:sz="0" w:space="0" w:color="auto"/>
      </w:divBdr>
    </w:div>
    <w:div w:id="640699153">
      <w:bodyDiv w:val="1"/>
      <w:marLeft w:val="0"/>
      <w:marRight w:val="0"/>
      <w:marTop w:val="0"/>
      <w:marBottom w:val="0"/>
      <w:divBdr>
        <w:top w:val="none" w:sz="0" w:space="0" w:color="auto"/>
        <w:left w:val="none" w:sz="0" w:space="0" w:color="auto"/>
        <w:bottom w:val="none" w:sz="0" w:space="0" w:color="auto"/>
        <w:right w:val="none" w:sz="0" w:space="0" w:color="auto"/>
      </w:divBdr>
      <w:divsChild>
        <w:div w:id="1119569692">
          <w:marLeft w:val="0"/>
          <w:marRight w:val="0"/>
          <w:marTop w:val="0"/>
          <w:marBottom w:val="0"/>
          <w:divBdr>
            <w:top w:val="none" w:sz="0" w:space="0" w:color="auto"/>
            <w:left w:val="none" w:sz="0" w:space="0" w:color="auto"/>
            <w:bottom w:val="none" w:sz="0" w:space="0" w:color="auto"/>
            <w:right w:val="none" w:sz="0" w:space="0" w:color="auto"/>
          </w:divBdr>
          <w:divsChild>
            <w:div w:id="1013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1557">
      <w:bodyDiv w:val="1"/>
      <w:marLeft w:val="0"/>
      <w:marRight w:val="0"/>
      <w:marTop w:val="0"/>
      <w:marBottom w:val="0"/>
      <w:divBdr>
        <w:top w:val="none" w:sz="0" w:space="0" w:color="auto"/>
        <w:left w:val="none" w:sz="0" w:space="0" w:color="auto"/>
        <w:bottom w:val="none" w:sz="0" w:space="0" w:color="auto"/>
        <w:right w:val="none" w:sz="0" w:space="0" w:color="auto"/>
      </w:divBdr>
      <w:divsChild>
        <w:div w:id="969242620">
          <w:marLeft w:val="0"/>
          <w:marRight w:val="0"/>
          <w:marTop w:val="0"/>
          <w:marBottom w:val="0"/>
          <w:divBdr>
            <w:top w:val="none" w:sz="0" w:space="0" w:color="auto"/>
            <w:left w:val="none" w:sz="0" w:space="0" w:color="auto"/>
            <w:bottom w:val="none" w:sz="0" w:space="0" w:color="auto"/>
            <w:right w:val="none" w:sz="0" w:space="0" w:color="auto"/>
          </w:divBdr>
        </w:div>
      </w:divsChild>
    </w:div>
    <w:div w:id="659504181">
      <w:bodyDiv w:val="1"/>
      <w:marLeft w:val="0"/>
      <w:marRight w:val="0"/>
      <w:marTop w:val="0"/>
      <w:marBottom w:val="0"/>
      <w:divBdr>
        <w:top w:val="none" w:sz="0" w:space="0" w:color="auto"/>
        <w:left w:val="none" w:sz="0" w:space="0" w:color="auto"/>
        <w:bottom w:val="none" w:sz="0" w:space="0" w:color="auto"/>
        <w:right w:val="none" w:sz="0" w:space="0" w:color="auto"/>
      </w:divBdr>
    </w:div>
    <w:div w:id="659962838">
      <w:bodyDiv w:val="1"/>
      <w:marLeft w:val="0"/>
      <w:marRight w:val="0"/>
      <w:marTop w:val="0"/>
      <w:marBottom w:val="0"/>
      <w:divBdr>
        <w:top w:val="none" w:sz="0" w:space="0" w:color="auto"/>
        <w:left w:val="none" w:sz="0" w:space="0" w:color="auto"/>
        <w:bottom w:val="none" w:sz="0" w:space="0" w:color="auto"/>
        <w:right w:val="none" w:sz="0" w:space="0" w:color="auto"/>
      </w:divBdr>
    </w:div>
    <w:div w:id="664431950">
      <w:bodyDiv w:val="1"/>
      <w:marLeft w:val="0"/>
      <w:marRight w:val="0"/>
      <w:marTop w:val="0"/>
      <w:marBottom w:val="0"/>
      <w:divBdr>
        <w:top w:val="none" w:sz="0" w:space="0" w:color="auto"/>
        <w:left w:val="none" w:sz="0" w:space="0" w:color="auto"/>
        <w:bottom w:val="none" w:sz="0" w:space="0" w:color="auto"/>
        <w:right w:val="none" w:sz="0" w:space="0" w:color="auto"/>
      </w:divBdr>
      <w:divsChild>
        <w:div w:id="1829831534">
          <w:marLeft w:val="0"/>
          <w:marRight w:val="0"/>
          <w:marTop w:val="0"/>
          <w:marBottom w:val="0"/>
          <w:divBdr>
            <w:top w:val="none" w:sz="0" w:space="0" w:color="auto"/>
            <w:left w:val="none" w:sz="0" w:space="0" w:color="auto"/>
            <w:bottom w:val="none" w:sz="0" w:space="0" w:color="auto"/>
            <w:right w:val="none" w:sz="0" w:space="0" w:color="auto"/>
          </w:divBdr>
        </w:div>
      </w:divsChild>
    </w:div>
    <w:div w:id="667754563">
      <w:bodyDiv w:val="1"/>
      <w:marLeft w:val="0"/>
      <w:marRight w:val="0"/>
      <w:marTop w:val="0"/>
      <w:marBottom w:val="0"/>
      <w:divBdr>
        <w:top w:val="none" w:sz="0" w:space="0" w:color="auto"/>
        <w:left w:val="none" w:sz="0" w:space="0" w:color="auto"/>
        <w:bottom w:val="none" w:sz="0" w:space="0" w:color="auto"/>
        <w:right w:val="none" w:sz="0" w:space="0" w:color="auto"/>
      </w:divBdr>
    </w:div>
    <w:div w:id="714815422">
      <w:bodyDiv w:val="1"/>
      <w:marLeft w:val="0"/>
      <w:marRight w:val="0"/>
      <w:marTop w:val="0"/>
      <w:marBottom w:val="0"/>
      <w:divBdr>
        <w:top w:val="none" w:sz="0" w:space="0" w:color="auto"/>
        <w:left w:val="none" w:sz="0" w:space="0" w:color="auto"/>
        <w:bottom w:val="none" w:sz="0" w:space="0" w:color="auto"/>
        <w:right w:val="none" w:sz="0" w:space="0" w:color="auto"/>
      </w:divBdr>
    </w:div>
    <w:div w:id="717903170">
      <w:bodyDiv w:val="1"/>
      <w:marLeft w:val="0"/>
      <w:marRight w:val="0"/>
      <w:marTop w:val="0"/>
      <w:marBottom w:val="0"/>
      <w:divBdr>
        <w:top w:val="none" w:sz="0" w:space="0" w:color="auto"/>
        <w:left w:val="none" w:sz="0" w:space="0" w:color="auto"/>
        <w:bottom w:val="none" w:sz="0" w:space="0" w:color="auto"/>
        <w:right w:val="none" w:sz="0" w:space="0" w:color="auto"/>
      </w:divBdr>
      <w:divsChild>
        <w:div w:id="923761168">
          <w:marLeft w:val="0"/>
          <w:marRight w:val="0"/>
          <w:marTop w:val="0"/>
          <w:marBottom w:val="0"/>
          <w:divBdr>
            <w:top w:val="none" w:sz="0" w:space="0" w:color="auto"/>
            <w:left w:val="none" w:sz="0" w:space="0" w:color="auto"/>
            <w:bottom w:val="none" w:sz="0" w:space="0" w:color="auto"/>
            <w:right w:val="none" w:sz="0" w:space="0" w:color="auto"/>
          </w:divBdr>
          <w:divsChild>
            <w:div w:id="941835581">
              <w:marLeft w:val="284"/>
              <w:marRight w:val="0"/>
              <w:marTop w:val="0"/>
              <w:marBottom w:val="0"/>
              <w:divBdr>
                <w:top w:val="none" w:sz="0" w:space="0" w:color="auto"/>
                <w:left w:val="none" w:sz="0" w:space="0" w:color="auto"/>
                <w:bottom w:val="none" w:sz="0" w:space="0" w:color="auto"/>
                <w:right w:val="none" w:sz="0" w:space="0" w:color="auto"/>
              </w:divBdr>
            </w:div>
            <w:div w:id="1645576184">
              <w:marLeft w:val="284"/>
              <w:marRight w:val="0"/>
              <w:marTop w:val="0"/>
              <w:marBottom w:val="0"/>
              <w:divBdr>
                <w:top w:val="none" w:sz="0" w:space="0" w:color="auto"/>
                <w:left w:val="none" w:sz="0" w:space="0" w:color="auto"/>
                <w:bottom w:val="none" w:sz="0" w:space="0" w:color="auto"/>
                <w:right w:val="none" w:sz="0" w:space="0" w:color="auto"/>
              </w:divBdr>
            </w:div>
            <w:div w:id="1992755415">
              <w:marLeft w:val="284"/>
              <w:marRight w:val="0"/>
              <w:marTop w:val="0"/>
              <w:marBottom w:val="0"/>
              <w:divBdr>
                <w:top w:val="none" w:sz="0" w:space="0" w:color="auto"/>
                <w:left w:val="none" w:sz="0" w:space="0" w:color="auto"/>
                <w:bottom w:val="none" w:sz="0" w:space="0" w:color="auto"/>
                <w:right w:val="none" w:sz="0" w:space="0" w:color="auto"/>
              </w:divBdr>
            </w:div>
          </w:divsChild>
        </w:div>
        <w:div w:id="159588525">
          <w:marLeft w:val="0"/>
          <w:marRight w:val="0"/>
          <w:marTop w:val="0"/>
          <w:marBottom w:val="0"/>
          <w:divBdr>
            <w:top w:val="none" w:sz="0" w:space="0" w:color="auto"/>
            <w:left w:val="none" w:sz="0" w:space="0" w:color="auto"/>
            <w:bottom w:val="none" w:sz="0" w:space="0" w:color="auto"/>
            <w:right w:val="none" w:sz="0" w:space="0" w:color="auto"/>
          </w:divBdr>
          <w:divsChild>
            <w:div w:id="1735734458">
              <w:marLeft w:val="284"/>
              <w:marRight w:val="0"/>
              <w:marTop w:val="0"/>
              <w:marBottom w:val="0"/>
              <w:divBdr>
                <w:top w:val="none" w:sz="0" w:space="0" w:color="auto"/>
                <w:left w:val="none" w:sz="0" w:space="0" w:color="auto"/>
                <w:bottom w:val="none" w:sz="0" w:space="0" w:color="auto"/>
                <w:right w:val="none" w:sz="0" w:space="0" w:color="auto"/>
              </w:divBdr>
            </w:div>
            <w:div w:id="1715153526">
              <w:marLeft w:val="284"/>
              <w:marRight w:val="0"/>
              <w:marTop w:val="0"/>
              <w:marBottom w:val="0"/>
              <w:divBdr>
                <w:top w:val="none" w:sz="0" w:space="0" w:color="auto"/>
                <w:left w:val="none" w:sz="0" w:space="0" w:color="auto"/>
                <w:bottom w:val="none" w:sz="0" w:space="0" w:color="auto"/>
                <w:right w:val="none" w:sz="0" w:space="0" w:color="auto"/>
              </w:divBdr>
            </w:div>
            <w:div w:id="193581838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739257746">
      <w:bodyDiv w:val="1"/>
      <w:marLeft w:val="0"/>
      <w:marRight w:val="0"/>
      <w:marTop w:val="0"/>
      <w:marBottom w:val="0"/>
      <w:divBdr>
        <w:top w:val="none" w:sz="0" w:space="0" w:color="auto"/>
        <w:left w:val="none" w:sz="0" w:space="0" w:color="auto"/>
        <w:bottom w:val="none" w:sz="0" w:space="0" w:color="auto"/>
        <w:right w:val="none" w:sz="0" w:space="0" w:color="auto"/>
      </w:divBdr>
    </w:div>
    <w:div w:id="741558483">
      <w:bodyDiv w:val="1"/>
      <w:marLeft w:val="0"/>
      <w:marRight w:val="0"/>
      <w:marTop w:val="0"/>
      <w:marBottom w:val="0"/>
      <w:divBdr>
        <w:top w:val="none" w:sz="0" w:space="0" w:color="auto"/>
        <w:left w:val="none" w:sz="0" w:space="0" w:color="auto"/>
        <w:bottom w:val="none" w:sz="0" w:space="0" w:color="auto"/>
        <w:right w:val="none" w:sz="0" w:space="0" w:color="auto"/>
      </w:divBdr>
      <w:divsChild>
        <w:div w:id="2121489945">
          <w:marLeft w:val="0"/>
          <w:marRight w:val="0"/>
          <w:marTop w:val="0"/>
          <w:marBottom w:val="0"/>
          <w:divBdr>
            <w:top w:val="none" w:sz="0" w:space="0" w:color="auto"/>
            <w:left w:val="none" w:sz="0" w:space="0" w:color="auto"/>
            <w:bottom w:val="none" w:sz="0" w:space="0" w:color="auto"/>
            <w:right w:val="none" w:sz="0" w:space="0" w:color="auto"/>
          </w:divBdr>
        </w:div>
        <w:div w:id="460072673">
          <w:marLeft w:val="0"/>
          <w:marRight w:val="0"/>
          <w:marTop w:val="0"/>
          <w:marBottom w:val="0"/>
          <w:divBdr>
            <w:top w:val="none" w:sz="0" w:space="0" w:color="auto"/>
            <w:left w:val="none" w:sz="0" w:space="0" w:color="auto"/>
            <w:bottom w:val="none" w:sz="0" w:space="0" w:color="auto"/>
            <w:right w:val="none" w:sz="0" w:space="0" w:color="auto"/>
          </w:divBdr>
        </w:div>
        <w:div w:id="516621402">
          <w:marLeft w:val="0"/>
          <w:marRight w:val="0"/>
          <w:marTop w:val="0"/>
          <w:marBottom w:val="0"/>
          <w:divBdr>
            <w:top w:val="none" w:sz="0" w:space="0" w:color="auto"/>
            <w:left w:val="none" w:sz="0" w:space="0" w:color="auto"/>
            <w:bottom w:val="none" w:sz="0" w:space="0" w:color="auto"/>
            <w:right w:val="none" w:sz="0" w:space="0" w:color="auto"/>
          </w:divBdr>
        </w:div>
        <w:div w:id="1724601353">
          <w:marLeft w:val="0"/>
          <w:marRight w:val="0"/>
          <w:marTop w:val="0"/>
          <w:marBottom w:val="0"/>
          <w:divBdr>
            <w:top w:val="none" w:sz="0" w:space="0" w:color="auto"/>
            <w:left w:val="none" w:sz="0" w:space="0" w:color="auto"/>
            <w:bottom w:val="none" w:sz="0" w:space="0" w:color="auto"/>
            <w:right w:val="none" w:sz="0" w:space="0" w:color="auto"/>
          </w:divBdr>
        </w:div>
        <w:div w:id="1975717140">
          <w:marLeft w:val="0"/>
          <w:marRight w:val="0"/>
          <w:marTop w:val="0"/>
          <w:marBottom w:val="0"/>
          <w:divBdr>
            <w:top w:val="none" w:sz="0" w:space="0" w:color="auto"/>
            <w:left w:val="none" w:sz="0" w:space="0" w:color="auto"/>
            <w:bottom w:val="none" w:sz="0" w:space="0" w:color="auto"/>
            <w:right w:val="none" w:sz="0" w:space="0" w:color="auto"/>
          </w:divBdr>
        </w:div>
        <w:div w:id="1148015191">
          <w:marLeft w:val="0"/>
          <w:marRight w:val="0"/>
          <w:marTop w:val="0"/>
          <w:marBottom w:val="0"/>
          <w:divBdr>
            <w:top w:val="none" w:sz="0" w:space="0" w:color="auto"/>
            <w:left w:val="none" w:sz="0" w:space="0" w:color="auto"/>
            <w:bottom w:val="none" w:sz="0" w:space="0" w:color="auto"/>
            <w:right w:val="none" w:sz="0" w:space="0" w:color="auto"/>
          </w:divBdr>
        </w:div>
        <w:div w:id="1276252904">
          <w:marLeft w:val="0"/>
          <w:marRight w:val="0"/>
          <w:marTop w:val="0"/>
          <w:marBottom w:val="0"/>
          <w:divBdr>
            <w:top w:val="none" w:sz="0" w:space="0" w:color="auto"/>
            <w:left w:val="none" w:sz="0" w:space="0" w:color="auto"/>
            <w:bottom w:val="none" w:sz="0" w:space="0" w:color="auto"/>
            <w:right w:val="none" w:sz="0" w:space="0" w:color="auto"/>
          </w:divBdr>
          <w:divsChild>
            <w:div w:id="1728605508">
              <w:marLeft w:val="0"/>
              <w:marRight w:val="0"/>
              <w:marTop w:val="0"/>
              <w:marBottom w:val="0"/>
              <w:divBdr>
                <w:top w:val="none" w:sz="0" w:space="0" w:color="auto"/>
                <w:left w:val="none" w:sz="0" w:space="0" w:color="auto"/>
                <w:bottom w:val="none" w:sz="0" w:space="0" w:color="auto"/>
                <w:right w:val="none" w:sz="0" w:space="0" w:color="auto"/>
              </w:divBdr>
            </w:div>
            <w:div w:id="1627465916">
              <w:marLeft w:val="0"/>
              <w:marRight w:val="0"/>
              <w:marTop w:val="0"/>
              <w:marBottom w:val="0"/>
              <w:divBdr>
                <w:top w:val="none" w:sz="0" w:space="0" w:color="auto"/>
                <w:left w:val="none" w:sz="0" w:space="0" w:color="auto"/>
                <w:bottom w:val="none" w:sz="0" w:space="0" w:color="auto"/>
                <w:right w:val="none" w:sz="0" w:space="0" w:color="auto"/>
              </w:divBdr>
            </w:div>
          </w:divsChild>
        </w:div>
        <w:div w:id="1277450366">
          <w:marLeft w:val="0"/>
          <w:marRight w:val="0"/>
          <w:marTop w:val="0"/>
          <w:marBottom w:val="0"/>
          <w:divBdr>
            <w:top w:val="none" w:sz="0" w:space="0" w:color="auto"/>
            <w:left w:val="none" w:sz="0" w:space="0" w:color="auto"/>
            <w:bottom w:val="none" w:sz="0" w:space="0" w:color="auto"/>
            <w:right w:val="none" w:sz="0" w:space="0" w:color="auto"/>
          </w:divBdr>
        </w:div>
        <w:div w:id="1601445175">
          <w:marLeft w:val="0"/>
          <w:marRight w:val="0"/>
          <w:marTop w:val="0"/>
          <w:marBottom w:val="0"/>
          <w:divBdr>
            <w:top w:val="none" w:sz="0" w:space="0" w:color="auto"/>
            <w:left w:val="none" w:sz="0" w:space="0" w:color="auto"/>
            <w:bottom w:val="none" w:sz="0" w:space="0" w:color="auto"/>
            <w:right w:val="none" w:sz="0" w:space="0" w:color="auto"/>
          </w:divBdr>
          <w:divsChild>
            <w:div w:id="60295254">
              <w:marLeft w:val="0"/>
              <w:marRight w:val="0"/>
              <w:marTop w:val="0"/>
              <w:marBottom w:val="0"/>
              <w:divBdr>
                <w:top w:val="none" w:sz="0" w:space="0" w:color="auto"/>
                <w:left w:val="none" w:sz="0" w:space="0" w:color="auto"/>
                <w:bottom w:val="none" w:sz="0" w:space="0" w:color="auto"/>
                <w:right w:val="none" w:sz="0" w:space="0" w:color="auto"/>
              </w:divBdr>
            </w:div>
          </w:divsChild>
        </w:div>
        <w:div w:id="1741126946">
          <w:marLeft w:val="0"/>
          <w:marRight w:val="0"/>
          <w:marTop w:val="0"/>
          <w:marBottom w:val="0"/>
          <w:divBdr>
            <w:top w:val="none" w:sz="0" w:space="0" w:color="auto"/>
            <w:left w:val="none" w:sz="0" w:space="0" w:color="auto"/>
            <w:bottom w:val="none" w:sz="0" w:space="0" w:color="auto"/>
            <w:right w:val="none" w:sz="0" w:space="0" w:color="auto"/>
          </w:divBdr>
        </w:div>
        <w:div w:id="729770220">
          <w:marLeft w:val="0"/>
          <w:marRight w:val="0"/>
          <w:marTop w:val="0"/>
          <w:marBottom w:val="0"/>
          <w:divBdr>
            <w:top w:val="none" w:sz="0" w:space="0" w:color="auto"/>
            <w:left w:val="none" w:sz="0" w:space="0" w:color="auto"/>
            <w:bottom w:val="none" w:sz="0" w:space="0" w:color="auto"/>
            <w:right w:val="none" w:sz="0" w:space="0" w:color="auto"/>
          </w:divBdr>
        </w:div>
        <w:div w:id="1569001411">
          <w:marLeft w:val="0"/>
          <w:marRight w:val="0"/>
          <w:marTop w:val="0"/>
          <w:marBottom w:val="0"/>
          <w:divBdr>
            <w:top w:val="none" w:sz="0" w:space="0" w:color="auto"/>
            <w:left w:val="none" w:sz="0" w:space="0" w:color="auto"/>
            <w:bottom w:val="none" w:sz="0" w:space="0" w:color="auto"/>
            <w:right w:val="none" w:sz="0" w:space="0" w:color="auto"/>
          </w:divBdr>
        </w:div>
      </w:divsChild>
    </w:div>
    <w:div w:id="760218801">
      <w:bodyDiv w:val="1"/>
      <w:marLeft w:val="0"/>
      <w:marRight w:val="0"/>
      <w:marTop w:val="0"/>
      <w:marBottom w:val="0"/>
      <w:divBdr>
        <w:top w:val="none" w:sz="0" w:space="0" w:color="auto"/>
        <w:left w:val="none" w:sz="0" w:space="0" w:color="auto"/>
        <w:bottom w:val="none" w:sz="0" w:space="0" w:color="auto"/>
        <w:right w:val="none" w:sz="0" w:space="0" w:color="auto"/>
      </w:divBdr>
      <w:divsChild>
        <w:div w:id="1168254149">
          <w:marLeft w:val="0"/>
          <w:marRight w:val="0"/>
          <w:marTop w:val="0"/>
          <w:marBottom w:val="0"/>
          <w:divBdr>
            <w:top w:val="none" w:sz="0" w:space="0" w:color="auto"/>
            <w:left w:val="none" w:sz="0" w:space="0" w:color="auto"/>
            <w:bottom w:val="none" w:sz="0" w:space="0" w:color="auto"/>
            <w:right w:val="none" w:sz="0" w:space="0" w:color="auto"/>
          </w:divBdr>
        </w:div>
      </w:divsChild>
    </w:div>
    <w:div w:id="806892538">
      <w:bodyDiv w:val="1"/>
      <w:marLeft w:val="0"/>
      <w:marRight w:val="0"/>
      <w:marTop w:val="0"/>
      <w:marBottom w:val="0"/>
      <w:divBdr>
        <w:top w:val="none" w:sz="0" w:space="0" w:color="auto"/>
        <w:left w:val="none" w:sz="0" w:space="0" w:color="auto"/>
        <w:bottom w:val="none" w:sz="0" w:space="0" w:color="auto"/>
        <w:right w:val="none" w:sz="0" w:space="0" w:color="auto"/>
      </w:divBdr>
      <w:divsChild>
        <w:div w:id="1195190476">
          <w:marLeft w:val="0"/>
          <w:marRight w:val="0"/>
          <w:marTop w:val="0"/>
          <w:marBottom w:val="0"/>
          <w:divBdr>
            <w:top w:val="none" w:sz="0" w:space="0" w:color="auto"/>
            <w:left w:val="none" w:sz="0" w:space="0" w:color="auto"/>
            <w:bottom w:val="none" w:sz="0" w:space="0" w:color="auto"/>
            <w:right w:val="none" w:sz="0" w:space="0" w:color="auto"/>
          </w:divBdr>
        </w:div>
      </w:divsChild>
    </w:div>
    <w:div w:id="810446491">
      <w:bodyDiv w:val="1"/>
      <w:marLeft w:val="0"/>
      <w:marRight w:val="0"/>
      <w:marTop w:val="0"/>
      <w:marBottom w:val="0"/>
      <w:divBdr>
        <w:top w:val="none" w:sz="0" w:space="0" w:color="auto"/>
        <w:left w:val="none" w:sz="0" w:space="0" w:color="auto"/>
        <w:bottom w:val="none" w:sz="0" w:space="0" w:color="auto"/>
        <w:right w:val="none" w:sz="0" w:space="0" w:color="auto"/>
      </w:divBdr>
      <w:divsChild>
        <w:div w:id="1429615777">
          <w:marLeft w:val="0"/>
          <w:marRight w:val="0"/>
          <w:marTop w:val="0"/>
          <w:marBottom w:val="0"/>
          <w:divBdr>
            <w:top w:val="none" w:sz="0" w:space="0" w:color="auto"/>
            <w:left w:val="none" w:sz="0" w:space="0" w:color="auto"/>
            <w:bottom w:val="none" w:sz="0" w:space="0" w:color="auto"/>
            <w:right w:val="none" w:sz="0" w:space="0" w:color="auto"/>
          </w:divBdr>
        </w:div>
        <w:div w:id="613707163">
          <w:marLeft w:val="0"/>
          <w:marRight w:val="0"/>
          <w:marTop w:val="0"/>
          <w:marBottom w:val="0"/>
          <w:divBdr>
            <w:top w:val="none" w:sz="0" w:space="0" w:color="auto"/>
            <w:left w:val="none" w:sz="0" w:space="0" w:color="auto"/>
            <w:bottom w:val="none" w:sz="0" w:space="0" w:color="auto"/>
            <w:right w:val="none" w:sz="0" w:space="0" w:color="auto"/>
          </w:divBdr>
        </w:div>
        <w:div w:id="1818374596">
          <w:marLeft w:val="0"/>
          <w:marRight w:val="0"/>
          <w:marTop w:val="0"/>
          <w:marBottom w:val="0"/>
          <w:divBdr>
            <w:top w:val="none" w:sz="0" w:space="0" w:color="auto"/>
            <w:left w:val="none" w:sz="0" w:space="0" w:color="auto"/>
            <w:bottom w:val="none" w:sz="0" w:space="0" w:color="auto"/>
            <w:right w:val="none" w:sz="0" w:space="0" w:color="auto"/>
          </w:divBdr>
        </w:div>
      </w:divsChild>
    </w:div>
    <w:div w:id="816801499">
      <w:bodyDiv w:val="1"/>
      <w:marLeft w:val="0"/>
      <w:marRight w:val="0"/>
      <w:marTop w:val="0"/>
      <w:marBottom w:val="0"/>
      <w:divBdr>
        <w:top w:val="none" w:sz="0" w:space="0" w:color="auto"/>
        <w:left w:val="none" w:sz="0" w:space="0" w:color="auto"/>
        <w:bottom w:val="none" w:sz="0" w:space="0" w:color="auto"/>
        <w:right w:val="none" w:sz="0" w:space="0" w:color="auto"/>
      </w:divBdr>
    </w:div>
    <w:div w:id="819813471">
      <w:bodyDiv w:val="1"/>
      <w:marLeft w:val="0"/>
      <w:marRight w:val="0"/>
      <w:marTop w:val="0"/>
      <w:marBottom w:val="0"/>
      <w:divBdr>
        <w:top w:val="none" w:sz="0" w:space="0" w:color="auto"/>
        <w:left w:val="none" w:sz="0" w:space="0" w:color="auto"/>
        <w:bottom w:val="none" w:sz="0" w:space="0" w:color="auto"/>
        <w:right w:val="none" w:sz="0" w:space="0" w:color="auto"/>
      </w:divBdr>
      <w:divsChild>
        <w:div w:id="1413966743">
          <w:marLeft w:val="0"/>
          <w:marRight w:val="0"/>
          <w:marTop w:val="0"/>
          <w:marBottom w:val="0"/>
          <w:divBdr>
            <w:top w:val="none" w:sz="0" w:space="0" w:color="auto"/>
            <w:left w:val="none" w:sz="0" w:space="0" w:color="auto"/>
            <w:bottom w:val="none" w:sz="0" w:space="0" w:color="auto"/>
            <w:right w:val="none" w:sz="0" w:space="0" w:color="auto"/>
          </w:divBdr>
        </w:div>
      </w:divsChild>
    </w:div>
    <w:div w:id="838927123">
      <w:bodyDiv w:val="1"/>
      <w:marLeft w:val="0"/>
      <w:marRight w:val="0"/>
      <w:marTop w:val="0"/>
      <w:marBottom w:val="0"/>
      <w:divBdr>
        <w:top w:val="none" w:sz="0" w:space="0" w:color="auto"/>
        <w:left w:val="none" w:sz="0" w:space="0" w:color="auto"/>
        <w:bottom w:val="none" w:sz="0" w:space="0" w:color="auto"/>
        <w:right w:val="none" w:sz="0" w:space="0" w:color="auto"/>
      </w:divBdr>
      <w:divsChild>
        <w:div w:id="1715932002">
          <w:marLeft w:val="0"/>
          <w:marRight w:val="0"/>
          <w:marTop w:val="0"/>
          <w:marBottom w:val="0"/>
          <w:divBdr>
            <w:top w:val="none" w:sz="0" w:space="0" w:color="auto"/>
            <w:left w:val="none" w:sz="0" w:space="0" w:color="auto"/>
            <w:bottom w:val="none" w:sz="0" w:space="0" w:color="auto"/>
            <w:right w:val="none" w:sz="0" w:space="0" w:color="auto"/>
          </w:divBdr>
        </w:div>
      </w:divsChild>
    </w:div>
    <w:div w:id="856042555">
      <w:bodyDiv w:val="1"/>
      <w:marLeft w:val="0"/>
      <w:marRight w:val="0"/>
      <w:marTop w:val="0"/>
      <w:marBottom w:val="0"/>
      <w:divBdr>
        <w:top w:val="none" w:sz="0" w:space="0" w:color="auto"/>
        <w:left w:val="none" w:sz="0" w:space="0" w:color="auto"/>
        <w:bottom w:val="none" w:sz="0" w:space="0" w:color="auto"/>
        <w:right w:val="none" w:sz="0" w:space="0" w:color="auto"/>
      </w:divBdr>
      <w:divsChild>
        <w:div w:id="1724911762">
          <w:marLeft w:val="0"/>
          <w:marRight w:val="0"/>
          <w:marTop w:val="0"/>
          <w:marBottom w:val="0"/>
          <w:divBdr>
            <w:top w:val="none" w:sz="0" w:space="0" w:color="auto"/>
            <w:left w:val="none" w:sz="0" w:space="0" w:color="auto"/>
            <w:bottom w:val="none" w:sz="0" w:space="0" w:color="auto"/>
            <w:right w:val="none" w:sz="0" w:space="0" w:color="auto"/>
          </w:divBdr>
        </w:div>
      </w:divsChild>
    </w:div>
    <w:div w:id="868958421">
      <w:bodyDiv w:val="1"/>
      <w:marLeft w:val="0"/>
      <w:marRight w:val="0"/>
      <w:marTop w:val="0"/>
      <w:marBottom w:val="0"/>
      <w:divBdr>
        <w:top w:val="none" w:sz="0" w:space="0" w:color="auto"/>
        <w:left w:val="none" w:sz="0" w:space="0" w:color="auto"/>
        <w:bottom w:val="none" w:sz="0" w:space="0" w:color="auto"/>
        <w:right w:val="none" w:sz="0" w:space="0" w:color="auto"/>
      </w:divBdr>
    </w:div>
    <w:div w:id="871189968">
      <w:bodyDiv w:val="1"/>
      <w:marLeft w:val="0"/>
      <w:marRight w:val="0"/>
      <w:marTop w:val="0"/>
      <w:marBottom w:val="0"/>
      <w:divBdr>
        <w:top w:val="none" w:sz="0" w:space="0" w:color="auto"/>
        <w:left w:val="none" w:sz="0" w:space="0" w:color="auto"/>
        <w:bottom w:val="none" w:sz="0" w:space="0" w:color="auto"/>
        <w:right w:val="none" w:sz="0" w:space="0" w:color="auto"/>
      </w:divBdr>
      <w:divsChild>
        <w:div w:id="494800835">
          <w:marLeft w:val="0"/>
          <w:marRight w:val="0"/>
          <w:marTop w:val="0"/>
          <w:marBottom w:val="0"/>
          <w:divBdr>
            <w:top w:val="none" w:sz="0" w:space="0" w:color="auto"/>
            <w:left w:val="none" w:sz="0" w:space="0" w:color="auto"/>
            <w:bottom w:val="none" w:sz="0" w:space="0" w:color="auto"/>
            <w:right w:val="none" w:sz="0" w:space="0" w:color="auto"/>
          </w:divBdr>
          <w:divsChild>
            <w:div w:id="401222213">
              <w:marLeft w:val="0"/>
              <w:marRight w:val="0"/>
              <w:marTop w:val="0"/>
              <w:marBottom w:val="0"/>
              <w:divBdr>
                <w:top w:val="none" w:sz="0" w:space="0" w:color="auto"/>
                <w:left w:val="none" w:sz="0" w:space="0" w:color="auto"/>
                <w:bottom w:val="none" w:sz="0" w:space="0" w:color="auto"/>
                <w:right w:val="none" w:sz="0" w:space="0" w:color="auto"/>
              </w:divBdr>
              <w:divsChild>
                <w:div w:id="1471630876">
                  <w:marLeft w:val="0"/>
                  <w:marRight w:val="0"/>
                  <w:marTop w:val="0"/>
                  <w:marBottom w:val="0"/>
                  <w:divBdr>
                    <w:top w:val="none" w:sz="0" w:space="0" w:color="auto"/>
                    <w:left w:val="none" w:sz="0" w:space="0" w:color="auto"/>
                    <w:bottom w:val="none" w:sz="0" w:space="0" w:color="auto"/>
                    <w:right w:val="none" w:sz="0" w:space="0" w:color="auto"/>
                  </w:divBdr>
                  <w:divsChild>
                    <w:div w:id="1508449282">
                      <w:marLeft w:val="0"/>
                      <w:marRight w:val="0"/>
                      <w:marTop w:val="0"/>
                      <w:marBottom w:val="0"/>
                      <w:divBdr>
                        <w:top w:val="none" w:sz="0" w:space="0" w:color="auto"/>
                        <w:left w:val="none" w:sz="0" w:space="0" w:color="auto"/>
                        <w:bottom w:val="none" w:sz="0" w:space="0" w:color="auto"/>
                        <w:right w:val="none" w:sz="0" w:space="0" w:color="auto"/>
                      </w:divBdr>
                    </w:div>
                    <w:div w:id="1812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70091">
      <w:bodyDiv w:val="1"/>
      <w:marLeft w:val="0"/>
      <w:marRight w:val="0"/>
      <w:marTop w:val="0"/>
      <w:marBottom w:val="0"/>
      <w:divBdr>
        <w:top w:val="none" w:sz="0" w:space="0" w:color="auto"/>
        <w:left w:val="none" w:sz="0" w:space="0" w:color="auto"/>
        <w:bottom w:val="none" w:sz="0" w:space="0" w:color="auto"/>
        <w:right w:val="none" w:sz="0" w:space="0" w:color="auto"/>
      </w:divBdr>
    </w:div>
    <w:div w:id="941498248">
      <w:bodyDiv w:val="1"/>
      <w:marLeft w:val="0"/>
      <w:marRight w:val="0"/>
      <w:marTop w:val="0"/>
      <w:marBottom w:val="0"/>
      <w:divBdr>
        <w:top w:val="none" w:sz="0" w:space="0" w:color="auto"/>
        <w:left w:val="none" w:sz="0" w:space="0" w:color="auto"/>
        <w:bottom w:val="none" w:sz="0" w:space="0" w:color="auto"/>
        <w:right w:val="none" w:sz="0" w:space="0" w:color="auto"/>
      </w:divBdr>
    </w:div>
    <w:div w:id="964434319">
      <w:bodyDiv w:val="1"/>
      <w:marLeft w:val="0"/>
      <w:marRight w:val="0"/>
      <w:marTop w:val="0"/>
      <w:marBottom w:val="0"/>
      <w:divBdr>
        <w:top w:val="none" w:sz="0" w:space="0" w:color="auto"/>
        <w:left w:val="none" w:sz="0" w:space="0" w:color="auto"/>
        <w:bottom w:val="none" w:sz="0" w:space="0" w:color="auto"/>
        <w:right w:val="none" w:sz="0" w:space="0" w:color="auto"/>
      </w:divBdr>
    </w:div>
    <w:div w:id="1012536300">
      <w:bodyDiv w:val="1"/>
      <w:marLeft w:val="0"/>
      <w:marRight w:val="0"/>
      <w:marTop w:val="0"/>
      <w:marBottom w:val="0"/>
      <w:divBdr>
        <w:top w:val="none" w:sz="0" w:space="0" w:color="auto"/>
        <w:left w:val="none" w:sz="0" w:space="0" w:color="auto"/>
        <w:bottom w:val="none" w:sz="0" w:space="0" w:color="auto"/>
        <w:right w:val="none" w:sz="0" w:space="0" w:color="auto"/>
      </w:divBdr>
      <w:divsChild>
        <w:div w:id="1703044905">
          <w:marLeft w:val="0"/>
          <w:marRight w:val="0"/>
          <w:marTop w:val="0"/>
          <w:marBottom w:val="0"/>
          <w:divBdr>
            <w:top w:val="none" w:sz="0" w:space="0" w:color="auto"/>
            <w:left w:val="none" w:sz="0" w:space="0" w:color="auto"/>
            <w:bottom w:val="none" w:sz="0" w:space="0" w:color="auto"/>
            <w:right w:val="none" w:sz="0" w:space="0" w:color="auto"/>
          </w:divBdr>
        </w:div>
      </w:divsChild>
    </w:div>
    <w:div w:id="1025323005">
      <w:bodyDiv w:val="1"/>
      <w:marLeft w:val="0"/>
      <w:marRight w:val="0"/>
      <w:marTop w:val="0"/>
      <w:marBottom w:val="0"/>
      <w:divBdr>
        <w:top w:val="none" w:sz="0" w:space="0" w:color="auto"/>
        <w:left w:val="none" w:sz="0" w:space="0" w:color="auto"/>
        <w:bottom w:val="none" w:sz="0" w:space="0" w:color="auto"/>
        <w:right w:val="none" w:sz="0" w:space="0" w:color="auto"/>
      </w:divBdr>
      <w:divsChild>
        <w:div w:id="1920366415">
          <w:marLeft w:val="0"/>
          <w:marRight w:val="0"/>
          <w:marTop w:val="0"/>
          <w:marBottom w:val="0"/>
          <w:divBdr>
            <w:top w:val="none" w:sz="0" w:space="0" w:color="auto"/>
            <w:left w:val="none" w:sz="0" w:space="0" w:color="auto"/>
            <w:bottom w:val="none" w:sz="0" w:space="0" w:color="auto"/>
            <w:right w:val="none" w:sz="0" w:space="0" w:color="auto"/>
          </w:divBdr>
        </w:div>
      </w:divsChild>
    </w:div>
    <w:div w:id="1042051284">
      <w:bodyDiv w:val="1"/>
      <w:marLeft w:val="0"/>
      <w:marRight w:val="0"/>
      <w:marTop w:val="0"/>
      <w:marBottom w:val="0"/>
      <w:divBdr>
        <w:top w:val="none" w:sz="0" w:space="0" w:color="auto"/>
        <w:left w:val="none" w:sz="0" w:space="0" w:color="auto"/>
        <w:bottom w:val="none" w:sz="0" w:space="0" w:color="auto"/>
        <w:right w:val="none" w:sz="0" w:space="0" w:color="auto"/>
      </w:divBdr>
      <w:divsChild>
        <w:div w:id="562328068">
          <w:marLeft w:val="0"/>
          <w:marRight w:val="0"/>
          <w:marTop w:val="0"/>
          <w:marBottom w:val="0"/>
          <w:divBdr>
            <w:top w:val="none" w:sz="0" w:space="0" w:color="auto"/>
            <w:left w:val="none" w:sz="0" w:space="0" w:color="auto"/>
            <w:bottom w:val="none" w:sz="0" w:space="0" w:color="auto"/>
            <w:right w:val="none" w:sz="0" w:space="0" w:color="auto"/>
          </w:divBdr>
        </w:div>
        <w:div w:id="577400688">
          <w:marLeft w:val="0"/>
          <w:marRight w:val="0"/>
          <w:marTop w:val="0"/>
          <w:marBottom w:val="0"/>
          <w:divBdr>
            <w:top w:val="none" w:sz="0" w:space="0" w:color="auto"/>
            <w:left w:val="none" w:sz="0" w:space="0" w:color="auto"/>
            <w:bottom w:val="none" w:sz="0" w:space="0" w:color="auto"/>
            <w:right w:val="none" w:sz="0" w:space="0" w:color="auto"/>
          </w:divBdr>
        </w:div>
      </w:divsChild>
    </w:div>
    <w:div w:id="1050030764">
      <w:bodyDiv w:val="1"/>
      <w:marLeft w:val="0"/>
      <w:marRight w:val="0"/>
      <w:marTop w:val="0"/>
      <w:marBottom w:val="0"/>
      <w:divBdr>
        <w:top w:val="none" w:sz="0" w:space="0" w:color="auto"/>
        <w:left w:val="none" w:sz="0" w:space="0" w:color="auto"/>
        <w:bottom w:val="none" w:sz="0" w:space="0" w:color="auto"/>
        <w:right w:val="none" w:sz="0" w:space="0" w:color="auto"/>
      </w:divBdr>
      <w:divsChild>
        <w:div w:id="821897611">
          <w:marLeft w:val="0"/>
          <w:marRight w:val="0"/>
          <w:marTop w:val="0"/>
          <w:marBottom w:val="0"/>
          <w:divBdr>
            <w:top w:val="none" w:sz="0" w:space="0" w:color="auto"/>
            <w:left w:val="none" w:sz="0" w:space="0" w:color="auto"/>
            <w:bottom w:val="none" w:sz="0" w:space="0" w:color="auto"/>
            <w:right w:val="none" w:sz="0" w:space="0" w:color="auto"/>
          </w:divBdr>
        </w:div>
      </w:divsChild>
    </w:div>
    <w:div w:id="1068721455">
      <w:bodyDiv w:val="1"/>
      <w:marLeft w:val="0"/>
      <w:marRight w:val="0"/>
      <w:marTop w:val="0"/>
      <w:marBottom w:val="0"/>
      <w:divBdr>
        <w:top w:val="none" w:sz="0" w:space="0" w:color="auto"/>
        <w:left w:val="none" w:sz="0" w:space="0" w:color="auto"/>
        <w:bottom w:val="none" w:sz="0" w:space="0" w:color="auto"/>
        <w:right w:val="none" w:sz="0" w:space="0" w:color="auto"/>
      </w:divBdr>
      <w:divsChild>
        <w:div w:id="443575325">
          <w:marLeft w:val="0"/>
          <w:marRight w:val="0"/>
          <w:marTop w:val="0"/>
          <w:marBottom w:val="0"/>
          <w:divBdr>
            <w:top w:val="none" w:sz="0" w:space="0" w:color="auto"/>
            <w:left w:val="none" w:sz="0" w:space="0" w:color="auto"/>
            <w:bottom w:val="none" w:sz="0" w:space="0" w:color="auto"/>
            <w:right w:val="none" w:sz="0" w:space="0" w:color="auto"/>
          </w:divBdr>
        </w:div>
        <w:div w:id="1322927532">
          <w:marLeft w:val="0"/>
          <w:marRight w:val="0"/>
          <w:marTop w:val="0"/>
          <w:marBottom w:val="0"/>
          <w:divBdr>
            <w:top w:val="none" w:sz="0" w:space="0" w:color="auto"/>
            <w:left w:val="none" w:sz="0" w:space="0" w:color="auto"/>
            <w:bottom w:val="none" w:sz="0" w:space="0" w:color="auto"/>
            <w:right w:val="none" w:sz="0" w:space="0" w:color="auto"/>
          </w:divBdr>
        </w:div>
        <w:div w:id="20478464">
          <w:marLeft w:val="0"/>
          <w:marRight w:val="0"/>
          <w:marTop w:val="0"/>
          <w:marBottom w:val="0"/>
          <w:divBdr>
            <w:top w:val="none" w:sz="0" w:space="0" w:color="auto"/>
            <w:left w:val="none" w:sz="0" w:space="0" w:color="auto"/>
            <w:bottom w:val="none" w:sz="0" w:space="0" w:color="auto"/>
            <w:right w:val="none" w:sz="0" w:space="0" w:color="auto"/>
          </w:divBdr>
        </w:div>
        <w:div w:id="254481207">
          <w:marLeft w:val="0"/>
          <w:marRight w:val="0"/>
          <w:marTop w:val="0"/>
          <w:marBottom w:val="0"/>
          <w:divBdr>
            <w:top w:val="none" w:sz="0" w:space="0" w:color="auto"/>
            <w:left w:val="none" w:sz="0" w:space="0" w:color="auto"/>
            <w:bottom w:val="none" w:sz="0" w:space="0" w:color="auto"/>
            <w:right w:val="none" w:sz="0" w:space="0" w:color="auto"/>
          </w:divBdr>
        </w:div>
        <w:div w:id="630597886">
          <w:marLeft w:val="0"/>
          <w:marRight w:val="0"/>
          <w:marTop w:val="0"/>
          <w:marBottom w:val="0"/>
          <w:divBdr>
            <w:top w:val="none" w:sz="0" w:space="0" w:color="auto"/>
            <w:left w:val="none" w:sz="0" w:space="0" w:color="auto"/>
            <w:bottom w:val="none" w:sz="0" w:space="0" w:color="auto"/>
            <w:right w:val="none" w:sz="0" w:space="0" w:color="auto"/>
          </w:divBdr>
        </w:div>
        <w:div w:id="813570657">
          <w:marLeft w:val="0"/>
          <w:marRight w:val="0"/>
          <w:marTop w:val="0"/>
          <w:marBottom w:val="0"/>
          <w:divBdr>
            <w:top w:val="none" w:sz="0" w:space="0" w:color="auto"/>
            <w:left w:val="none" w:sz="0" w:space="0" w:color="auto"/>
            <w:bottom w:val="none" w:sz="0" w:space="0" w:color="auto"/>
            <w:right w:val="none" w:sz="0" w:space="0" w:color="auto"/>
          </w:divBdr>
        </w:div>
        <w:div w:id="74670631">
          <w:marLeft w:val="0"/>
          <w:marRight w:val="0"/>
          <w:marTop w:val="0"/>
          <w:marBottom w:val="0"/>
          <w:divBdr>
            <w:top w:val="none" w:sz="0" w:space="0" w:color="auto"/>
            <w:left w:val="none" w:sz="0" w:space="0" w:color="auto"/>
            <w:bottom w:val="none" w:sz="0" w:space="0" w:color="auto"/>
            <w:right w:val="none" w:sz="0" w:space="0" w:color="auto"/>
          </w:divBdr>
        </w:div>
        <w:div w:id="581531553">
          <w:marLeft w:val="0"/>
          <w:marRight w:val="0"/>
          <w:marTop w:val="0"/>
          <w:marBottom w:val="0"/>
          <w:divBdr>
            <w:top w:val="none" w:sz="0" w:space="0" w:color="auto"/>
            <w:left w:val="none" w:sz="0" w:space="0" w:color="auto"/>
            <w:bottom w:val="none" w:sz="0" w:space="0" w:color="auto"/>
            <w:right w:val="none" w:sz="0" w:space="0" w:color="auto"/>
          </w:divBdr>
        </w:div>
        <w:div w:id="244609376">
          <w:marLeft w:val="0"/>
          <w:marRight w:val="0"/>
          <w:marTop w:val="0"/>
          <w:marBottom w:val="0"/>
          <w:divBdr>
            <w:top w:val="none" w:sz="0" w:space="0" w:color="auto"/>
            <w:left w:val="none" w:sz="0" w:space="0" w:color="auto"/>
            <w:bottom w:val="none" w:sz="0" w:space="0" w:color="auto"/>
            <w:right w:val="none" w:sz="0" w:space="0" w:color="auto"/>
          </w:divBdr>
        </w:div>
        <w:div w:id="748116536">
          <w:marLeft w:val="0"/>
          <w:marRight w:val="0"/>
          <w:marTop w:val="0"/>
          <w:marBottom w:val="0"/>
          <w:divBdr>
            <w:top w:val="none" w:sz="0" w:space="0" w:color="auto"/>
            <w:left w:val="none" w:sz="0" w:space="0" w:color="auto"/>
            <w:bottom w:val="none" w:sz="0" w:space="0" w:color="auto"/>
            <w:right w:val="none" w:sz="0" w:space="0" w:color="auto"/>
          </w:divBdr>
        </w:div>
        <w:div w:id="871843470">
          <w:marLeft w:val="0"/>
          <w:marRight w:val="0"/>
          <w:marTop w:val="0"/>
          <w:marBottom w:val="0"/>
          <w:divBdr>
            <w:top w:val="none" w:sz="0" w:space="0" w:color="auto"/>
            <w:left w:val="none" w:sz="0" w:space="0" w:color="auto"/>
            <w:bottom w:val="none" w:sz="0" w:space="0" w:color="auto"/>
            <w:right w:val="none" w:sz="0" w:space="0" w:color="auto"/>
          </w:divBdr>
        </w:div>
      </w:divsChild>
    </w:div>
    <w:div w:id="1148981755">
      <w:bodyDiv w:val="1"/>
      <w:marLeft w:val="0"/>
      <w:marRight w:val="0"/>
      <w:marTop w:val="0"/>
      <w:marBottom w:val="0"/>
      <w:divBdr>
        <w:top w:val="none" w:sz="0" w:space="0" w:color="auto"/>
        <w:left w:val="none" w:sz="0" w:space="0" w:color="auto"/>
        <w:bottom w:val="none" w:sz="0" w:space="0" w:color="auto"/>
        <w:right w:val="none" w:sz="0" w:space="0" w:color="auto"/>
      </w:divBdr>
    </w:div>
    <w:div w:id="1151291754">
      <w:bodyDiv w:val="1"/>
      <w:marLeft w:val="0"/>
      <w:marRight w:val="0"/>
      <w:marTop w:val="0"/>
      <w:marBottom w:val="0"/>
      <w:divBdr>
        <w:top w:val="none" w:sz="0" w:space="0" w:color="auto"/>
        <w:left w:val="none" w:sz="0" w:space="0" w:color="auto"/>
        <w:bottom w:val="none" w:sz="0" w:space="0" w:color="auto"/>
        <w:right w:val="none" w:sz="0" w:space="0" w:color="auto"/>
      </w:divBdr>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178424509">
      <w:bodyDiv w:val="1"/>
      <w:marLeft w:val="0"/>
      <w:marRight w:val="0"/>
      <w:marTop w:val="0"/>
      <w:marBottom w:val="0"/>
      <w:divBdr>
        <w:top w:val="none" w:sz="0" w:space="0" w:color="auto"/>
        <w:left w:val="none" w:sz="0" w:space="0" w:color="auto"/>
        <w:bottom w:val="none" w:sz="0" w:space="0" w:color="auto"/>
        <w:right w:val="none" w:sz="0" w:space="0" w:color="auto"/>
      </w:divBdr>
    </w:div>
    <w:div w:id="1215199560">
      <w:bodyDiv w:val="1"/>
      <w:marLeft w:val="0"/>
      <w:marRight w:val="0"/>
      <w:marTop w:val="0"/>
      <w:marBottom w:val="0"/>
      <w:divBdr>
        <w:top w:val="none" w:sz="0" w:space="0" w:color="auto"/>
        <w:left w:val="none" w:sz="0" w:space="0" w:color="auto"/>
        <w:bottom w:val="none" w:sz="0" w:space="0" w:color="auto"/>
        <w:right w:val="none" w:sz="0" w:space="0" w:color="auto"/>
      </w:divBdr>
    </w:div>
    <w:div w:id="1219709435">
      <w:bodyDiv w:val="1"/>
      <w:marLeft w:val="0"/>
      <w:marRight w:val="0"/>
      <w:marTop w:val="0"/>
      <w:marBottom w:val="0"/>
      <w:divBdr>
        <w:top w:val="none" w:sz="0" w:space="0" w:color="auto"/>
        <w:left w:val="none" w:sz="0" w:space="0" w:color="auto"/>
        <w:bottom w:val="none" w:sz="0" w:space="0" w:color="auto"/>
        <w:right w:val="none" w:sz="0" w:space="0" w:color="auto"/>
      </w:divBdr>
      <w:divsChild>
        <w:div w:id="991524314">
          <w:marLeft w:val="0"/>
          <w:marRight w:val="0"/>
          <w:marTop w:val="0"/>
          <w:marBottom w:val="0"/>
          <w:divBdr>
            <w:top w:val="none" w:sz="0" w:space="0" w:color="auto"/>
            <w:left w:val="none" w:sz="0" w:space="0" w:color="auto"/>
            <w:bottom w:val="none" w:sz="0" w:space="0" w:color="auto"/>
            <w:right w:val="none" w:sz="0" w:space="0" w:color="auto"/>
          </w:divBdr>
          <w:divsChild>
            <w:div w:id="277446466">
              <w:marLeft w:val="0"/>
              <w:marRight w:val="0"/>
              <w:marTop w:val="0"/>
              <w:marBottom w:val="0"/>
              <w:divBdr>
                <w:top w:val="none" w:sz="0" w:space="0" w:color="auto"/>
                <w:left w:val="none" w:sz="0" w:space="0" w:color="auto"/>
                <w:bottom w:val="none" w:sz="0" w:space="0" w:color="auto"/>
                <w:right w:val="none" w:sz="0" w:space="0" w:color="auto"/>
              </w:divBdr>
              <w:divsChild>
                <w:div w:id="1504861094">
                  <w:marLeft w:val="0"/>
                  <w:marRight w:val="0"/>
                  <w:marTop w:val="0"/>
                  <w:marBottom w:val="0"/>
                  <w:divBdr>
                    <w:top w:val="none" w:sz="0" w:space="0" w:color="auto"/>
                    <w:left w:val="none" w:sz="0" w:space="0" w:color="auto"/>
                    <w:bottom w:val="none" w:sz="0" w:space="0" w:color="auto"/>
                    <w:right w:val="none" w:sz="0" w:space="0" w:color="auto"/>
                  </w:divBdr>
                  <w:divsChild>
                    <w:div w:id="1282303425">
                      <w:marLeft w:val="0"/>
                      <w:marRight w:val="0"/>
                      <w:marTop w:val="0"/>
                      <w:marBottom w:val="0"/>
                      <w:divBdr>
                        <w:top w:val="none" w:sz="0" w:space="0" w:color="auto"/>
                        <w:left w:val="none" w:sz="0" w:space="0" w:color="auto"/>
                        <w:bottom w:val="none" w:sz="0" w:space="0" w:color="auto"/>
                        <w:right w:val="none" w:sz="0" w:space="0" w:color="auto"/>
                      </w:divBdr>
                    </w:div>
                    <w:div w:id="11856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8834">
      <w:bodyDiv w:val="1"/>
      <w:marLeft w:val="0"/>
      <w:marRight w:val="0"/>
      <w:marTop w:val="0"/>
      <w:marBottom w:val="0"/>
      <w:divBdr>
        <w:top w:val="none" w:sz="0" w:space="0" w:color="auto"/>
        <w:left w:val="none" w:sz="0" w:space="0" w:color="auto"/>
        <w:bottom w:val="none" w:sz="0" w:space="0" w:color="auto"/>
        <w:right w:val="none" w:sz="0" w:space="0" w:color="auto"/>
      </w:divBdr>
    </w:div>
    <w:div w:id="1278755601">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8">
          <w:marLeft w:val="0"/>
          <w:marRight w:val="0"/>
          <w:marTop w:val="0"/>
          <w:marBottom w:val="0"/>
          <w:divBdr>
            <w:top w:val="none" w:sz="0" w:space="0" w:color="auto"/>
            <w:left w:val="none" w:sz="0" w:space="0" w:color="auto"/>
            <w:bottom w:val="none" w:sz="0" w:space="0" w:color="auto"/>
            <w:right w:val="none" w:sz="0" w:space="0" w:color="auto"/>
          </w:divBdr>
        </w:div>
        <w:div w:id="880821458">
          <w:marLeft w:val="0"/>
          <w:marRight w:val="0"/>
          <w:marTop w:val="0"/>
          <w:marBottom w:val="0"/>
          <w:divBdr>
            <w:top w:val="none" w:sz="0" w:space="0" w:color="auto"/>
            <w:left w:val="none" w:sz="0" w:space="0" w:color="auto"/>
            <w:bottom w:val="none" w:sz="0" w:space="0" w:color="auto"/>
            <w:right w:val="none" w:sz="0" w:space="0" w:color="auto"/>
          </w:divBdr>
        </w:div>
        <w:div w:id="1372075516">
          <w:marLeft w:val="0"/>
          <w:marRight w:val="0"/>
          <w:marTop w:val="0"/>
          <w:marBottom w:val="0"/>
          <w:divBdr>
            <w:top w:val="none" w:sz="0" w:space="0" w:color="auto"/>
            <w:left w:val="none" w:sz="0" w:space="0" w:color="auto"/>
            <w:bottom w:val="none" w:sz="0" w:space="0" w:color="auto"/>
            <w:right w:val="none" w:sz="0" w:space="0" w:color="auto"/>
          </w:divBdr>
        </w:div>
        <w:div w:id="694429057">
          <w:marLeft w:val="0"/>
          <w:marRight w:val="0"/>
          <w:marTop w:val="0"/>
          <w:marBottom w:val="0"/>
          <w:divBdr>
            <w:top w:val="none" w:sz="0" w:space="0" w:color="auto"/>
            <w:left w:val="none" w:sz="0" w:space="0" w:color="auto"/>
            <w:bottom w:val="none" w:sz="0" w:space="0" w:color="auto"/>
            <w:right w:val="none" w:sz="0" w:space="0" w:color="auto"/>
          </w:divBdr>
        </w:div>
        <w:div w:id="1669215675">
          <w:marLeft w:val="0"/>
          <w:marRight w:val="0"/>
          <w:marTop w:val="0"/>
          <w:marBottom w:val="0"/>
          <w:divBdr>
            <w:top w:val="none" w:sz="0" w:space="0" w:color="auto"/>
            <w:left w:val="none" w:sz="0" w:space="0" w:color="auto"/>
            <w:bottom w:val="none" w:sz="0" w:space="0" w:color="auto"/>
            <w:right w:val="none" w:sz="0" w:space="0" w:color="auto"/>
          </w:divBdr>
        </w:div>
        <w:div w:id="1396590434">
          <w:marLeft w:val="0"/>
          <w:marRight w:val="0"/>
          <w:marTop w:val="0"/>
          <w:marBottom w:val="0"/>
          <w:divBdr>
            <w:top w:val="none" w:sz="0" w:space="0" w:color="auto"/>
            <w:left w:val="none" w:sz="0" w:space="0" w:color="auto"/>
            <w:bottom w:val="none" w:sz="0" w:space="0" w:color="auto"/>
            <w:right w:val="none" w:sz="0" w:space="0" w:color="auto"/>
          </w:divBdr>
        </w:div>
        <w:div w:id="201358911">
          <w:marLeft w:val="0"/>
          <w:marRight w:val="0"/>
          <w:marTop w:val="0"/>
          <w:marBottom w:val="0"/>
          <w:divBdr>
            <w:top w:val="none" w:sz="0" w:space="0" w:color="auto"/>
            <w:left w:val="none" w:sz="0" w:space="0" w:color="auto"/>
            <w:bottom w:val="none" w:sz="0" w:space="0" w:color="auto"/>
            <w:right w:val="none" w:sz="0" w:space="0" w:color="auto"/>
          </w:divBdr>
        </w:div>
        <w:div w:id="1920676274">
          <w:marLeft w:val="0"/>
          <w:marRight w:val="0"/>
          <w:marTop w:val="0"/>
          <w:marBottom w:val="0"/>
          <w:divBdr>
            <w:top w:val="none" w:sz="0" w:space="0" w:color="auto"/>
            <w:left w:val="none" w:sz="0" w:space="0" w:color="auto"/>
            <w:bottom w:val="none" w:sz="0" w:space="0" w:color="auto"/>
            <w:right w:val="none" w:sz="0" w:space="0" w:color="auto"/>
          </w:divBdr>
        </w:div>
        <w:div w:id="304549899">
          <w:marLeft w:val="0"/>
          <w:marRight w:val="0"/>
          <w:marTop w:val="0"/>
          <w:marBottom w:val="0"/>
          <w:divBdr>
            <w:top w:val="none" w:sz="0" w:space="0" w:color="auto"/>
            <w:left w:val="none" w:sz="0" w:space="0" w:color="auto"/>
            <w:bottom w:val="none" w:sz="0" w:space="0" w:color="auto"/>
            <w:right w:val="none" w:sz="0" w:space="0" w:color="auto"/>
          </w:divBdr>
        </w:div>
        <w:div w:id="298149359">
          <w:marLeft w:val="0"/>
          <w:marRight w:val="0"/>
          <w:marTop w:val="0"/>
          <w:marBottom w:val="0"/>
          <w:divBdr>
            <w:top w:val="none" w:sz="0" w:space="0" w:color="auto"/>
            <w:left w:val="none" w:sz="0" w:space="0" w:color="auto"/>
            <w:bottom w:val="none" w:sz="0" w:space="0" w:color="auto"/>
            <w:right w:val="none" w:sz="0" w:space="0" w:color="auto"/>
          </w:divBdr>
        </w:div>
        <w:div w:id="458497235">
          <w:marLeft w:val="0"/>
          <w:marRight w:val="0"/>
          <w:marTop w:val="0"/>
          <w:marBottom w:val="0"/>
          <w:divBdr>
            <w:top w:val="none" w:sz="0" w:space="0" w:color="auto"/>
            <w:left w:val="none" w:sz="0" w:space="0" w:color="auto"/>
            <w:bottom w:val="none" w:sz="0" w:space="0" w:color="auto"/>
            <w:right w:val="none" w:sz="0" w:space="0" w:color="auto"/>
          </w:divBdr>
        </w:div>
      </w:divsChild>
    </w:div>
    <w:div w:id="1287540169">
      <w:bodyDiv w:val="1"/>
      <w:marLeft w:val="0"/>
      <w:marRight w:val="0"/>
      <w:marTop w:val="0"/>
      <w:marBottom w:val="0"/>
      <w:divBdr>
        <w:top w:val="none" w:sz="0" w:space="0" w:color="auto"/>
        <w:left w:val="none" w:sz="0" w:space="0" w:color="auto"/>
        <w:bottom w:val="none" w:sz="0" w:space="0" w:color="auto"/>
        <w:right w:val="none" w:sz="0" w:space="0" w:color="auto"/>
      </w:divBdr>
      <w:divsChild>
        <w:div w:id="1377897890">
          <w:marLeft w:val="0"/>
          <w:marRight w:val="0"/>
          <w:marTop w:val="0"/>
          <w:marBottom w:val="0"/>
          <w:divBdr>
            <w:top w:val="none" w:sz="0" w:space="0" w:color="auto"/>
            <w:left w:val="none" w:sz="0" w:space="0" w:color="auto"/>
            <w:bottom w:val="none" w:sz="0" w:space="0" w:color="auto"/>
            <w:right w:val="none" w:sz="0" w:space="0" w:color="auto"/>
          </w:divBdr>
        </w:div>
        <w:div w:id="9768282">
          <w:marLeft w:val="0"/>
          <w:marRight w:val="0"/>
          <w:marTop w:val="0"/>
          <w:marBottom w:val="0"/>
          <w:divBdr>
            <w:top w:val="none" w:sz="0" w:space="0" w:color="auto"/>
            <w:left w:val="none" w:sz="0" w:space="0" w:color="auto"/>
            <w:bottom w:val="none" w:sz="0" w:space="0" w:color="auto"/>
            <w:right w:val="none" w:sz="0" w:space="0" w:color="auto"/>
          </w:divBdr>
        </w:div>
        <w:div w:id="799226009">
          <w:marLeft w:val="0"/>
          <w:marRight w:val="0"/>
          <w:marTop w:val="0"/>
          <w:marBottom w:val="0"/>
          <w:divBdr>
            <w:top w:val="none" w:sz="0" w:space="0" w:color="auto"/>
            <w:left w:val="none" w:sz="0" w:space="0" w:color="auto"/>
            <w:bottom w:val="none" w:sz="0" w:space="0" w:color="auto"/>
            <w:right w:val="none" w:sz="0" w:space="0" w:color="auto"/>
          </w:divBdr>
        </w:div>
        <w:div w:id="1459951314">
          <w:marLeft w:val="0"/>
          <w:marRight w:val="0"/>
          <w:marTop w:val="0"/>
          <w:marBottom w:val="0"/>
          <w:divBdr>
            <w:top w:val="none" w:sz="0" w:space="0" w:color="auto"/>
            <w:left w:val="none" w:sz="0" w:space="0" w:color="auto"/>
            <w:bottom w:val="none" w:sz="0" w:space="0" w:color="auto"/>
            <w:right w:val="none" w:sz="0" w:space="0" w:color="auto"/>
          </w:divBdr>
        </w:div>
        <w:div w:id="2111504511">
          <w:marLeft w:val="0"/>
          <w:marRight w:val="0"/>
          <w:marTop w:val="0"/>
          <w:marBottom w:val="0"/>
          <w:divBdr>
            <w:top w:val="none" w:sz="0" w:space="0" w:color="auto"/>
            <w:left w:val="none" w:sz="0" w:space="0" w:color="auto"/>
            <w:bottom w:val="none" w:sz="0" w:space="0" w:color="auto"/>
            <w:right w:val="none" w:sz="0" w:space="0" w:color="auto"/>
          </w:divBdr>
        </w:div>
        <w:div w:id="74279716">
          <w:marLeft w:val="0"/>
          <w:marRight w:val="0"/>
          <w:marTop w:val="0"/>
          <w:marBottom w:val="0"/>
          <w:divBdr>
            <w:top w:val="none" w:sz="0" w:space="0" w:color="auto"/>
            <w:left w:val="none" w:sz="0" w:space="0" w:color="auto"/>
            <w:bottom w:val="none" w:sz="0" w:space="0" w:color="auto"/>
            <w:right w:val="none" w:sz="0" w:space="0" w:color="auto"/>
          </w:divBdr>
        </w:div>
        <w:div w:id="1939487081">
          <w:marLeft w:val="0"/>
          <w:marRight w:val="0"/>
          <w:marTop w:val="0"/>
          <w:marBottom w:val="0"/>
          <w:divBdr>
            <w:top w:val="none" w:sz="0" w:space="0" w:color="auto"/>
            <w:left w:val="none" w:sz="0" w:space="0" w:color="auto"/>
            <w:bottom w:val="none" w:sz="0" w:space="0" w:color="auto"/>
            <w:right w:val="none" w:sz="0" w:space="0" w:color="auto"/>
          </w:divBdr>
        </w:div>
        <w:div w:id="2044135890">
          <w:marLeft w:val="0"/>
          <w:marRight w:val="0"/>
          <w:marTop w:val="0"/>
          <w:marBottom w:val="0"/>
          <w:divBdr>
            <w:top w:val="none" w:sz="0" w:space="0" w:color="auto"/>
            <w:left w:val="none" w:sz="0" w:space="0" w:color="auto"/>
            <w:bottom w:val="none" w:sz="0" w:space="0" w:color="auto"/>
            <w:right w:val="none" w:sz="0" w:space="0" w:color="auto"/>
          </w:divBdr>
        </w:div>
        <w:div w:id="909730340">
          <w:marLeft w:val="0"/>
          <w:marRight w:val="0"/>
          <w:marTop w:val="0"/>
          <w:marBottom w:val="0"/>
          <w:divBdr>
            <w:top w:val="none" w:sz="0" w:space="0" w:color="auto"/>
            <w:left w:val="none" w:sz="0" w:space="0" w:color="auto"/>
            <w:bottom w:val="none" w:sz="0" w:space="0" w:color="auto"/>
            <w:right w:val="none" w:sz="0" w:space="0" w:color="auto"/>
          </w:divBdr>
        </w:div>
        <w:div w:id="817381777">
          <w:marLeft w:val="0"/>
          <w:marRight w:val="0"/>
          <w:marTop w:val="0"/>
          <w:marBottom w:val="0"/>
          <w:divBdr>
            <w:top w:val="none" w:sz="0" w:space="0" w:color="auto"/>
            <w:left w:val="none" w:sz="0" w:space="0" w:color="auto"/>
            <w:bottom w:val="none" w:sz="0" w:space="0" w:color="auto"/>
            <w:right w:val="none" w:sz="0" w:space="0" w:color="auto"/>
          </w:divBdr>
        </w:div>
        <w:div w:id="1813475240">
          <w:marLeft w:val="0"/>
          <w:marRight w:val="0"/>
          <w:marTop w:val="0"/>
          <w:marBottom w:val="0"/>
          <w:divBdr>
            <w:top w:val="none" w:sz="0" w:space="0" w:color="auto"/>
            <w:left w:val="none" w:sz="0" w:space="0" w:color="auto"/>
            <w:bottom w:val="none" w:sz="0" w:space="0" w:color="auto"/>
            <w:right w:val="none" w:sz="0" w:space="0" w:color="auto"/>
          </w:divBdr>
        </w:div>
        <w:div w:id="684746877">
          <w:marLeft w:val="0"/>
          <w:marRight w:val="0"/>
          <w:marTop w:val="0"/>
          <w:marBottom w:val="0"/>
          <w:divBdr>
            <w:top w:val="none" w:sz="0" w:space="0" w:color="auto"/>
            <w:left w:val="none" w:sz="0" w:space="0" w:color="auto"/>
            <w:bottom w:val="none" w:sz="0" w:space="0" w:color="auto"/>
            <w:right w:val="none" w:sz="0" w:space="0" w:color="auto"/>
          </w:divBdr>
        </w:div>
        <w:div w:id="559631844">
          <w:marLeft w:val="0"/>
          <w:marRight w:val="0"/>
          <w:marTop w:val="0"/>
          <w:marBottom w:val="0"/>
          <w:divBdr>
            <w:top w:val="none" w:sz="0" w:space="0" w:color="auto"/>
            <w:left w:val="none" w:sz="0" w:space="0" w:color="auto"/>
            <w:bottom w:val="none" w:sz="0" w:space="0" w:color="auto"/>
            <w:right w:val="none" w:sz="0" w:space="0" w:color="auto"/>
          </w:divBdr>
        </w:div>
        <w:div w:id="1331832153">
          <w:marLeft w:val="0"/>
          <w:marRight w:val="0"/>
          <w:marTop w:val="0"/>
          <w:marBottom w:val="0"/>
          <w:divBdr>
            <w:top w:val="none" w:sz="0" w:space="0" w:color="auto"/>
            <w:left w:val="none" w:sz="0" w:space="0" w:color="auto"/>
            <w:bottom w:val="none" w:sz="0" w:space="0" w:color="auto"/>
            <w:right w:val="none" w:sz="0" w:space="0" w:color="auto"/>
          </w:divBdr>
        </w:div>
        <w:div w:id="1568026739">
          <w:marLeft w:val="0"/>
          <w:marRight w:val="0"/>
          <w:marTop w:val="0"/>
          <w:marBottom w:val="0"/>
          <w:divBdr>
            <w:top w:val="none" w:sz="0" w:space="0" w:color="auto"/>
            <w:left w:val="none" w:sz="0" w:space="0" w:color="auto"/>
            <w:bottom w:val="none" w:sz="0" w:space="0" w:color="auto"/>
            <w:right w:val="none" w:sz="0" w:space="0" w:color="auto"/>
          </w:divBdr>
        </w:div>
        <w:div w:id="1293364975">
          <w:marLeft w:val="0"/>
          <w:marRight w:val="0"/>
          <w:marTop w:val="0"/>
          <w:marBottom w:val="0"/>
          <w:divBdr>
            <w:top w:val="none" w:sz="0" w:space="0" w:color="auto"/>
            <w:left w:val="none" w:sz="0" w:space="0" w:color="auto"/>
            <w:bottom w:val="none" w:sz="0" w:space="0" w:color="auto"/>
            <w:right w:val="none" w:sz="0" w:space="0" w:color="auto"/>
          </w:divBdr>
        </w:div>
        <w:div w:id="500121613">
          <w:marLeft w:val="0"/>
          <w:marRight w:val="0"/>
          <w:marTop w:val="0"/>
          <w:marBottom w:val="0"/>
          <w:divBdr>
            <w:top w:val="none" w:sz="0" w:space="0" w:color="auto"/>
            <w:left w:val="none" w:sz="0" w:space="0" w:color="auto"/>
            <w:bottom w:val="none" w:sz="0" w:space="0" w:color="auto"/>
            <w:right w:val="none" w:sz="0" w:space="0" w:color="auto"/>
          </w:divBdr>
        </w:div>
      </w:divsChild>
    </w:div>
    <w:div w:id="1300376657">
      <w:bodyDiv w:val="1"/>
      <w:marLeft w:val="0"/>
      <w:marRight w:val="0"/>
      <w:marTop w:val="0"/>
      <w:marBottom w:val="0"/>
      <w:divBdr>
        <w:top w:val="none" w:sz="0" w:space="0" w:color="auto"/>
        <w:left w:val="none" w:sz="0" w:space="0" w:color="auto"/>
        <w:bottom w:val="none" w:sz="0" w:space="0" w:color="auto"/>
        <w:right w:val="none" w:sz="0" w:space="0" w:color="auto"/>
      </w:divBdr>
      <w:divsChild>
        <w:div w:id="2032611052">
          <w:marLeft w:val="0"/>
          <w:marRight w:val="0"/>
          <w:marTop w:val="0"/>
          <w:marBottom w:val="0"/>
          <w:divBdr>
            <w:top w:val="none" w:sz="0" w:space="0" w:color="auto"/>
            <w:left w:val="none" w:sz="0" w:space="0" w:color="auto"/>
            <w:bottom w:val="none" w:sz="0" w:space="0" w:color="auto"/>
            <w:right w:val="none" w:sz="0" w:space="0" w:color="auto"/>
          </w:divBdr>
        </w:div>
        <w:div w:id="770469636">
          <w:marLeft w:val="0"/>
          <w:marRight w:val="0"/>
          <w:marTop w:val="0"/>
          <w:marBottom w:val="0"/>
          <w:divBdr>
            <w:top w:val="none" w:sz="0" w:space="0" w:color="auto"/>
            <w:left w:val="none" w:sz="0" w:space="0" w:color="auto"/>
            <w:bottom w:val="none" w:sz="0" w:space="0" w:color="auto"/>
            <w:right w:val="none" w:sz="0" w:space="0" w:color="auto"/>
          </w:divBdr>
        </w:div>
        <w:div w:id="282079569">
          <w:marLeft w:val="0"/>
          <w:marRight w:val="0"/>
          <w:marTop w:val="0"/>
          <w:marBottom w:val="0"/>
          <w:divBdr>
            <w:top w:val="none" w:sz="0" w:space="0" w:color="auto"/>
            <w:left w:val="none" w:sz="0" w:space="0" w:color="auto"/>
            <w:bottom w:val="none" w:sz="0" w:space="0" w:color="auto"/>
            <w:right w:val="none" w:sz="0" w:space="0" w:color="auto"/>
          </w:divBdr>
        </w:div>
        <w:div w:id="2132284608">
          <w:marLeft w:val="0"/>
          <w:marRight w:val="0"/>
          <w:marTop w:val="0"/>
          <w:marBottom w:val="0"/>
          <w:divBdr>
            <w:top w:val="none" w:sz="0" w:space="0" w:color="auto"/>
            <w:left w:val="none" w:sz="0" w:space="0" w:color="auto"/>
            <w:bottom w:val="none" w:sz="0" w:space="0" w:color="auto"/>
            <w:right w:val="none" w:sz="0" w:space="0" w:color="auto"/>
          </w:divBdr>
          <w:divsChild>
            <w:div w:id="2092190602">
              <w:marLeft w:val="0"/>
              <w:marRight w:val="0"/>
              <w:marTop w:val="0"/>
              <w:marBottom w:val="0"/>
              <w:divBdr>
                <w:top w:val="none" w:sz="0" w:space="0" w:color="auto"/>
                <w:left w:val="none" w:sz="0" w:space="0" w:color="auto"/>
                <w:bottom w:val="none" w:sz="0" w:space="0" w:color="auto"/>
                <w:right w:val="none" w:sz="0" w:space="0" w:color="auto"/>
              </w:divBdr>
            </w:div>
          </w:divsChild>
        </w:div>
        <w:div w:id="1974678793">
          <w:marLeft w:val="0"/>
          <w:marRight w:val="0"/>
          <w:marTop w:val="0"/>
          <w:marBottom w:val="0"/>
          <w:divBdr>
            <w:top w:val="none" w:sz="0" w:space="0" w:color="auto"/>
            <w:left w:val="none" w:sz="0" w:space="0" w:color="auto"/>
            <w:bottom w:val="none" w:sz="0" w:space="0" w:color="auto"/>
            <w:right w:val="none" w:sz="0" w:space="0" w:color="auto"/>
          </w:divBdr>
          <w:divsChild>
            <w:div w:id="112554348">
              <w:marLeft w:val="0"/>
              <w:marRight w:val="0"/>
              <w:marTop w:val="0"/>
              <w:marBottom w:val="0"/>
              <w:divBdr>
                <w:top w:val="none" w:sz="0" w:space="0" w:color="auto"/>
                <w:left w:val="none" w:sz="0" w:space="0" w:color="auto"/>
                <w:bottom w:val="none" w:sz="0" w:space="0" w:color="auto"/>
                <w:right w:val="none" w:sz="0" w:space="0" w:color="auto"/>
              </w:divBdr>
            </w:div>
          </w:divsChild>
        </w:div>
        <w:div w:id="969289301">
          <w:marLeft w:val="0"/>
          <w:marRight w:val="0"/>
          <w:marTop w:val="0"/>
          <w:marBottom w:val="0"/>
          <w:divBdr>
            <w:top w:val="none" w:sz="0" w:space="0" w:color="auto"/>
            <w:left w:val="none" w:sz="0" w:space="0" w:color="auto"/>
            <w:bottom w:val="single" w:sz="12" w:space="8" w:color="FF0000"/>
            <w:right w:val="none" w:sz="0" w:space="0" w:color="auto"/>
          </w:divBdr>
        </w:div>
        <w:div w:id="227501972">
          <w:marLeft w:val="0"/>
          <w:marRight w:val="0"/>
          <w:marTop w:val="300"/>
          <w:marBottom w:val="0"/>
          <w:divBdr>
            <w:top w:val="none" w:sz="0" w:space="0" w:color="auto"/>
            <w:left w:val="none" w:sz="0" w:space="0" w:color="auto"/>
            <w:bottom w:val="none" w:sz="0" w:space="0" w:color="auto"/>
            <w:right w:val="none" w:sz="0" w:space="0" w:color="auto"/>
          </w:divBdr>
          <w:divsChild>
            <w:div w:id="1122574552">
              <w:marLeft w:val="0"/>
              <w:marRight w:val="0"/>
              <w:marTop w:val="0"/>
              <w:marBottom w:val="225"/>
              <w:divBdr>
                <w:top w:val="none" w:sz="0" w:space="0" w:color="auto"/>
                <w:left w:val="none" w:sz="0" w:space="0" w:color="auto"/>
                <w:bottom w:val="none" w:sz="0" w:space="0" w:color="auto"/>
                <w:right w:val="none" w:sz="0" w:space="0" w:color="auto"/>
              </w:divBdr>
              <w:divsChild>
                <w:div w:id="1884635522">
                  <w:marLeft w:val="0"/>
                  <w:marRight w:val="0"/>
                  <w:marTop w:val="0"/>
                  <w:marBottom w:val="0"/>
                  <w:divBdr>
                    <w:top w:val="none" w:sz="0" w:space="0" w:color="auto"/>
                    <w:left w:val="none" w:sz="0" w:space="0" w:color="auto"/>
                    <w:bottom w:val="none" w:sz="0" w:space="0" w:color="auto"/>
                    <w:right w:val="none" w:sz="0" w:space="0" w:color="auto"/>
                  </w:divBdr>
                  <w:divsChild>
                    <w:div w:id="303778891">
                      <w:marLeft w:val="0"/>
                      <w:marRight w:val="0"/>
                      <w:marTop w:val="0"/>
                      <w:marBottom w:val="225"/>
                      <w:divBdr>
                        <w:top w:val="none" w:sz="0" w:space="0" w:color="auto"/>
                        <w:left w:val="none" w:sz="0" w:space="0" w:color="auto"/>
                        <w:bottom w:val="none" w:sz="0" w:space="0" w:color="auto"/>
                        <w:right w:val="none" w:sz="0" w:space="0" w:color="auto"/>
                      </w:divBdr>
                      <w:divsChild>
                        <w:div w:id="209804809">
                          <w:marLeft w:val="450"/>
                          <w:marRight w:val="300"/>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sChild>
    </w:div>
    <w:div w:id="1311013286">
      <w:bodyDiv w:val="1"/>
      <w:marLeft w:val="0"/>
      <w:marRight w:val="0"/>
      <w:marTop w:val="0"/>
      <w:marBottom w:val="0"/>
      <w:divBdr>
        <w:top w:val="none" w:sz="0" w:space="0" w:color="auto"/>
        <w:left w:val="none" w:sz="0" w:space="0" w:color="auto"/>
        <w:bottom w:val="none" w:sz="0" w:space="0" w:color="auto"/>
        <w:right w:val="none" w:sz="0" w:space="0" w:color="auto"/>
      </w:divBdr>
      <w:divsChild>
        <w:div w:id="2061174620">
          <w:marLeft w:val="0"/>
          <w:marRight w:val="0"/>
          <w:marTop w:val="0"/>
          <w:marBottom w:val="0"/>
          <w:divBdr>
            <w:top w:val="none" w:sz="0" w:space="0" w:color="auto"/>
            <w:left w:val="none" w:sz="0" w:space="0" w:color="auto"/>
            <w:bottom w:val="none" w:sz="0" w:space="0" w:color="auto"/>
            <w:right w:val="none" w:sz="0" w:space="0" w:color="auto"/>
          </w:divBdr>
        </w:div>
      </w:divsChild>
    </w:div>
    <w:div w:id="1323893635">
      <w:bodyDiv w:val="1"/>
      <w:marLeft w:val="0"/>
      <w:marRight w:val="0"/>
      <w:marTop w:val="0"/>
      <w:marBottom w:val="0"/>
      <w:divBdr>
        <w:top w:val="none" w:sz="0" w:space="0" w:color="auto"/>
        <w:left w:val="none" w:sz="0" w:space="0" w:color="auto"/>
        <w:bottom w:val="none" w:sz="0" w:space="0" w:color="auto"/>
        <w:right w:val="none" w:sz="0" w:space="0" w:color="auto"/>
      </w:divBdr>
    </w:div>
    <w:div w:id="1353653407">
      <w:bodyDiv w:val="1"/>
      <w:marLeft w:val="0"/>
      <w:marRight w:val="0"/>
      <w:marTop w:val="0"/>
      <w:marBottom w:val="0"/>
      <w:divBdr>
        <w:top w:val="none" w:sz="0" w:space="0" w:color="auto"/>
        <w:left w:val="none" w:sz="0" w:space="0" w:color="auto"/>
        <w:bottom w:val="none" w:sz="0" w:space="0" w:color="auto"/>
        <w:right w:val="none" w:sz="0" w:space="0" w:color="auto"/>
      </w:divBdr>
      <w:divsChild>
        <w:div w:id="418916759">
          <w:marLeft w:val="0"/>
          <w:marRight w:val="0"/>
          <w:marTop w:val="0"/>
          <w:marBottom w:val="0"/>
          <w:divBdr>
            <w:top w:val="none" w:sz="0" w:space="0" w:color="auto"/>
            <w:left w:val="none" w:sz="0" w:space="0" w:color="auto"/>
            <w:bottom w:val="none" w:sz="0" w:space="0" w:color="auto"/>
            <w:right w:val="none" w:sz="0" w:space="0" w:color="auto"/>
          </w:divBdr>
        </w:div>
        <w:div w:id="233249767">
          <w:marLeft w:val="0"/>
          <w:marRight w:val="0"/>
          <w:marTop w:val="0"/>
          <w:marBottom w:val="0"/>
          <w:divBdr>
            <w:top w:val="none" w:sz="0" w:space="0" w:color="auto"/>
            <w:left w:val="none" w:sz="0" w:space="0" w:color="auto"/>
            <w:bottom w:val="none" w:sz="0" w:space="0" w:color="auto"/>
            <w:right w:val="none" w:sz="0" w:space="0" w:color="auto"/>
          </w:divBdr>
        </w:div>
        <w:div w:id="1842575429">
          <w:marLeft w:val="0"/>
          <w:marRight w:val="0"/>
          <w:marTop w:val="0"/>
          <w:marBottom w:val="0"/>
          <w:divBdr>
            <w:top w:val="none" w:sz="0" w:space="0" w:color="auto"/>
            <w:left w:val="none" w:sz="0" w:space="0" w:color="auto"/>
            <w:bottom w:val="none" w:sz="0" w:space="0" w:color="auto"/>
            <w:right w:val="none" w:sz="0" w:space="0" w:color="auto"/>
          </w:divBdr>
        </w:div>
        <w:div w:id="2090957999">
          <w:marLeft w:val="0"/>
          <w:marRight w:val="0"/>
          <w:marTop w:val="0"/>
          <w:marBottom w:val="0"/>
          <w:divBdr>
            <w:top w:val="none" w:sz="0" w:space="0" w:color="auto"/>
            <w:left w:val="none" w:sz="0" w:space="0" w:color="auto"/>
            <w:bottom w:val="none" w:sz="0" w:space="0" w:color="auto"/>
            <w:right w:val="none" w:sz="0" w:space="0" w:color="auto"/>
          </w:divBdr>
          <w:divsChild>
            <w:div w:id="417095727">
              <w:marLeft w:val="0"/>
              <w:marRight w:val="0"/>
              <w:marTop w:val="0"/>
              <w:marBottom w:val="0"/>
              <w:divBdr>
                <w:top w:val="none" w:sz="0" w:space="0" w:color="auto"/>
                <w:left w:val="none" w:sz="0" w:space="0" w:color="auto"/>
                <w:bottom w:val="none" w:sz="0" w:space="0" w:color="auto"/>
                <w:right w:val="none" w:sz="0" w:space="0" w:color="auto"/>
              </w:divBdr>
            </w:div>
          </w:divsChild>
        </w:div>
        <w:div w:id="1833451467">
          <w:marLeft w:val="0"/>
          <w:marRight w:val="0"/>
          <w:marTop w:val="0"/>
          <w:marBottom w:val="0"/>
          <w:divBdr>
            <w:top w:val="none" w:sz="0" w:space="0" w:color="auto"/>
            <w:left w:val="none" w:sz="0" w:space="0" w:color="auto"/>
            <w:bottom w:val="none" w:sz="0" w:space="0" w:color="auto"/>
            <w:right w:val="none" w:sz="0" w:space="0" w:color="auto"/>
          </w:divBdr>
          <w:divsChild>
            <w:div w:id="1776439107">
              <w:marLeft w:val="0"/>
              <w:marRight w:val="0"/>
              <w:marTop w:val="0"/>
              <w:marBottom w:val="0"/>
              <w:divBdr>
                <w:top w:val="none" w:sz="0" w:space="0" w:color="auto"/>
                <w:left w:val="none" w:sz="0" w:space="0" w:color="auto"/>
                <w:bottom w:val="none" w:sz="0" w:space="0" w:color="auto"/>
                <w:right w:val="none" w:sz="0" w:space="0" w:color="auto"/>
              </w:divBdr>
            </w:div>
          </w:divsChild>
        </w:div>
        <w:div w:id="1719667052">
          <w:marLeft w:val="0"/>
          <w:marRight w:val="0"/>
          <w:marTop w:val="0"/>
          <w:marBottom w:val="0"/>
          <w:divBdr>
            <w:top w:val="none" w:sz="0" w:space="0" w:color="auto"/>
            <w:left w:val="none" w:sz="0" w:space="0" w:color="auto"/>
            <w:bottom w:val="single" w:sz="12" w:space="8" w:color="FF0000"/>
            <w:right w:val="none" w:sz="0" w:space="0" w:color="auto"/>
          </w:divBdr>
        </w:div>
        <w:div w:id="333458367">
          <w:marLeft w:val="0"/>
          <w:marRight w:val="0"/>
          <w:marTop w:val="300"/>
          <w:marBottom w:val="0"/>
          <w:divBdr>
            <w:top w:val="none" w:sz="0" w:space="0" w:color="auto"/>
            <w:left w:val="none" w:sz="0" w:space="0" w:color="auto"/>
            <w:bottom w:val="none" w:sz="0" w:space="0" w:color="auto"/>
            <w:right w:val="none" w:sz="0" w:space="0" w:color="auto"/>
          </w:divBdr>
          <w:divsChild>
            <w:div w:id="1410076293">
              <w:marLeft w:val="0"/>
              <w:marRight w:val="0"/>
              <w:marTop w:val="0"/>
              <w:marBottom w:val="225"/>
              <w:divBdr>
                <w:top w:val="none" w:sz="0" w:space="0" w:color="auto"/>
                <w:left w:val="none" w:sz="0" w:space="0" w:color="auto"/>
                <w:bottom w:val="none" w:sz="0" w:space="0" w:color="auto"/>
                <w:right w:val="none" w:sz="0" w:space="0" w:color="auto"/>
              </w:divBdr>
              <w:divsChild>
                <w:div w:id="15431260">
                  <w:marLeft w:val="0"/>
                  <w:marRight w:val="0"/>
                  <w:marTop w:val="0"/>
                  <w:marBottom w:val="0"/>
                  <w:divBdr>
                    <w:top w:val="none" w:sz="0" w:space="0" w:color="auto"/>
                    <w:left w:val="none" w:sz="0" w:space="0" w:color="auto"/>
                    <w:bottom w:val="none" w:sz="0" w:space="0" w:color="auto"/>
                    <w:right w:val="none" w:sz="0" w:space="0" w:color="auto"/>
                  </w:divBdr>
                  <w:divsChild>
                    <w:div w:id="1278753085">
                      <w:marLeft w:val="0"/>
                      <w:marRight w:val="0"/>
                      <w:marTop w:val="0"/>
                      <w:marBottom w:val="225"/>
                      <w:divBdr>
                        <w:top w:val="none" w:sz="0" w:space="0" w:color="auto"/>
                        <w:left w:val="none" w:sz="0" w:space="0" w:color="auto"/>
                        <w:bottom w:val="none" w:sz="0" w:space="0" w:color="auto"/>
                        <w:right w:val="none" w:sz="0" w:space="0" w:color="auto"/>
                      </w:divBdr>
                      <w:divsChild>
                        <w:div w:id="4943992">
                          <w:marLeft w:val="450"/>
                          <w:marRight w:val="300"/>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sChild>
    </w:div>
    <w:div w:id="1356078043">
      <w:bodyDiv w:val="1"/>
      <w:marLeft w:val="0"/>
      <w:marRight w:val="0"/>
      <w:marTop w:val="0"/>
      <w:marBottom w:val="0"/>
      <w:divBdr>
        <w:top w:val="none" w:sz="0" w:space="0" w:color="auto"/>
        <w:left w:val="none" w:sz="0" w:space="0" w:color="auto"/>
        <w:bottom w:val="none" w:sz="0" w:space="0" w:color="auto"/>
        <w:right w:val="none" w:sz="0" w:space="0" w:color="auto"/>
      </w:divBdr>
    </w:div>
    <w:div w:id="1375351984">
      <w:bodyDiv w:val="1"/>
      <w:marLeft w:val="0"/>
      <w:marRight w:val="0"/>
      <w:marTop w:val="0"/>
      <w:marBottom w:val="0"/>
      <w:divBdr>
        <w:top w:val="none" w:sz="0" w:space="0" w:color="auto"/>
        <w:left w:val="none" w:sz="0" w:space="0" w:color="auto"/>
        <w:bottom w:val="none" w:sz="0" w:space="0" w:color="auto"/>
        <w:right w:val="none" w:sz="0" w:space="0" w:color="auto"/>
      </w:divBdr>
    </w:div>
    <w:div w:id="1389691701">
      <w:bodyDiv w:val="1"/>
      <w:marLeft w:val="0"/>
      <w:marRight w:val="0"/>
      <w:marTop w:val="0"/>
      <w:marBottom w:val="0"/>
      <w:divBdr>
        <w:top w:val="none" w:sz="0" w:space="0" w:color="auto"/>
        <w:left w:val="none" w:sz="0" w:space="0" w:color="auto"/>
        <w:bottom w:val="none" w:sz="0" w:space="0" w:color="auto"/>
        <w:right w:val="none" w:sz="0" w:space="0" w:color="auto"/>
      </w:divBdr>
    </w:div>
    <w:div w:id="1434204551">
      <w:bodyDiv w:val="1"/>
      <w:marLeft w:val="0"/>
      <w:marRight w:val="0"/>
      <w:marTop w:val="0"/>
      <w:marBottom w:val="0"/>
      <w:divBdr>
        <w:top w:val="none" w:sz="0" w:space="0" w:color="auto"/>
        <w:left w:val="none" w:sz="0" w:space="0" w:color="auto"/>
        <w:bottom w:val="none" w:sz="0" w:space="0" w:color="auto"/>
        <w:right w:val="none" w:sz="0" w:space="0" w:color="auto"/>
      </w:divBdr>
      <w:divsChild>
        <w:div w:id="1510410252">
          <w:marLeft w:val="0"/>
          <w:marRight w:val="0"/>
          <w:marTop w:val="0"/>
          <w:marBottom w:val="0"/>
          <w:divBdr>
            <w:top w:val="none" w:sz="0" w:space="0" w:color="auto"/>
            <w:left w:val="none" w:sz="0" w:space="0" w:color="auto"/>
            <w:bottom w:val="none" w:sz="0" w:space="0" w:color="auto"/>
            <w:right w:val="none" w:sz="0" w:space="0" w:color="auto"/>
          </w:divBdr>
          <w:divsChild>
            <w:div w:id="1279069911">
              <w:marLeft w:val="284"/>
              <w:marRight w:val="0"/>
              <w:marTop w:val="0"/>
              <w:marBottom w:val="0"/>
              <w:divBdr>
                <w:top w:val="none" w:sz="0" w:space="0" w:color="auto"/>
                <w:left w:val="none" w:sz="0" w:space="0" w:color="auto"/>
                <w:bottom w:val="none" w:sz="0" w:space="0" w:color="auto"/>
                <w:right w:val="none" w:sz="0" w:space="0" w:color="auto"/>
              </w:divBdr>
            </w:div>
            <w:div w:id="1478886418">
              <w:marLeft w:val="284"/>
              <w:marRight w:val="0"/>
              <w:marTop w:val="0"/>
              <w:marBottom w:val="0"/>
              <w:divBdr>
                <w:top w:val="none" w:sz="0" w:space="0" w:color="auto"/>
                <w:left w:val="none" w:sz="0" w:space="0" w:color="auto"/>
                <w:bottom w:val="none" w:sz="0" w:space="0" w:color="auto"/>
                <w:right w:val="none" w:sz="0" w:space="0" w:color="auto"/>
              </w:divBdr>
            </w:div>
            <w:div w:id="538860042">
              <w:marLeft w:val="284"/>
              <w:marRight w:val="0"/>
              <w:marTop w:val="0"/>
              <w:marBottom w:val="0"/>
              <w:divBdr>
                <w:top w:val="none" w:sz="0" w:space="0" w:color="auto"/>
                <w:left w:val="none" w:sz="0" w:space="0" w:color="auto"/>
                <w:bottom w:val="none" w:sz="0" w:space="0" w:color="auto"/>
                <w:right w:val="none" w:sz="0" w:space="0" w:color="auto"/>
              </w:divBdr>
            </w:div>
          </w:divsChild>
        </w:div>
        <w:div w:id="752437849">
          <w:marLeft w:val="0"/>
          <w:marRight w:val="0"/>
          <w:marTop w:val="0"/>
          <w:marBottom w:val="0"/>
          <w:divBdr>
            <w:top w:val="none" w:sz="0" w:space="0" w:color="auto"/>
            <w:left w:val="none" w:sz="0" w:space="0" w:color="auto"/>
            <w:bottom w:val="none" w:sz="0" w:space="0" w:color="auto"/>
            <w:right w:val="none" w:sz="0" w:space="0" w:color="auto"/>
          </w:divBdr>
          <w:divsChild>
            <w:div w:id="944773865">
              <w:marLeft w:val="284"/>
              <w:marRight w:val="0"/>
              <w:marTop w:val="0"/>
              <w:marBottom w:val="0"/>
              <w:divBdr>
                <w:top w:val="none" w:sz="0" w:space="0" w:color="auto"/>
                <w:left w:val="none" w:sz="0" w:space="0" w:color="auto"/>
                <w:bottom w:val="none" w:sz="0" w:space="0" w:color="auto"/>
                <w:right w:val="none" w:sz="0" w:space="0" w:color="auto"/>
              </w:divBdr>
            </w:div>
            <w:div w:id="2087066646">
              <w:marLeft w:val="284"/>
              <w:marRight w:val="0"/>
              <w:marTop w:val="0"/>
              <w:marBottom w:val="0"/>
              <w:divBdr>
                <w:top w:val="none" w:sz="0" w:space="0" w:color="auto"/>
                <w:left w:val="none" w:sz="0" w:space="0" w:color="auto"/>
                <w:bottom w:val="none" w:sz="0" w:space="0" w:color="auto"/>
                <w:right w:val="none" w:sz="0" w:space="0" w:color="auto"/>
              </w:divBdr>
            </w:div>
            <w:div w:id="262106311">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483737411">
      <w:bodyDiv w:val="1"/>
      <w:marLeft w:val="0"/>
      <w:marRight w:val="0"/>
      <w:marTop w:val="0"/>
      <w:marBottom w:val="0"/>
      <w:divBdr>
        <w:top w:val="none" w:sz="0" w:space="0" w:color="auto"/>
        <w:left w:val="none" w:sz="0" w:space="0" w:color="auto"/>
        <w:bottom w:val="none" w:sz="0" w:space="0" w:color="auto"/>
        <w:right w:val="none" w:sz="0" w:space="0" w:color="auto"/>
      </w:divBdr>
    </w:div>
    <w:div w:id="1493910356">
      <w:bodyDiv w:val="1"/>
      <w:marLeft w:val="0"/>
      <w:marRight w:val="0"/>
      <w:marTop w:val="0"/>
      <w:marBottom w:val="0"/>
      <w:divBdr>
        <w:top w:val="none" w:sz="0" w:space="0" w:color="auto"/>
        <w:left w:val="none" w:sz="0" w:space="0" w:color="auto"/>
        <w:bottom w:val="none" w:sz="0" w:space="0" w:color="auto"/>
        <w:right w:val="none" w:sz="0" w:space="0" w:color="auto"/>
      </w:divBdr>
    </w:div>
    <w:div w:id="1507208064">
      <w:bodyDiv w:val="1"/>
      <w:marLeft w:val="0"/>
      <w:marRight w:val="0"/>
      <w:marTop w:val="0"/>
      <w:marBottom w:val="0"/>
      <w:divBdr>
        <w:top w:val="none" w:sz="0" w:space="0" w:color="auto"/>
        <w:left w:val="none" w:sz="0" w:space="0" w:color="auto"/>
        <w:bottom w:val="none" w:sz="0" w:space="0" w:color="auto"/>
        <w:right w:val="none" w:sz="0" w:space="0" w:color="auto"/>
      </w:divBdr>
      <w:divsChild>
        <w:div w:id="439762203">
          <w:marLeft w:val="0"/>
          <w:marRight w:val="0"/>
          <w:marTop w:val="0"/>
          <w:marBottom w:val="0"/>
          <w:divBdr>
            <w:top w:val="none" w:sz="0" w:space="0" w:color="auto"/>
            <w:left w:val="none" w:sz="0" w:space="0" w:color="auto"/>
            <w:bottom w:val="none" w:sz="0" w:space="0" w:color="auto"/>
            <w:right w:val="none" w:sz="0" w:space="0" w:color="auto"/>
          </w:divBdr>
        </w:div>
      </w:divsChild>
    </w:div>
    <w:div w:id="1512449836">
      <w:bodyDiv w:val="1"/>
      <w:marLeft w:val="0"/>
      <w:marRight w:val="0"/>
      <w:marTop w:val="0"/>
      <w:marBottom w:val="0"/>
      <w:divBdr>
        <w:top w:val="none" w:sz="0" w:space="0" w:color="auto"/>
        <w:left w:val="none" w:sz="0" w:space="0" w:color="auto"/>
        <w:bottom w:val="none" w:sz="0" w:space="0" w:color="auto"/>
        <w:right w:val="none" w:sz="0" w:space="0" w:color="auto"/>
      </w:divBdr>
      <w:divsChild>
        <w:div w:id="1352536751">
          <w:marLeft w:val="0"/>
          <w:marRight w:val="0"/>
          <w:marTop w:val="0"/>
          <w:marBottom w:val="0"/>
          <w:divBdr>
            <w:top w:val="none" w:sz="0" w:space="0" w:color="auto"/>
            <w:left w:val="none" w:sz="0" w:space="0" w:color="auto"/>
            <w:bottom w:val="none" w:sz="0" w:space="0" w:color="auto"/>
            <w:right w:val="none" w:sz="0" w:space="0" w:color="auto"/>
          </w:divBdr>
        </w:div>
      </w:divsChild>
    </w:div>
    <w:div w:id="1547333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7918">
          <w:marLeft w:val="0"/>
          <w:marRight w:val="0"/>
          <w:marTop w:val="0"/>
          <w:marBottom w:val="0"/>
          <w:divBdr>
            <w:top w:val="none" w:sz="0" w:space="0" w:color="auto"/>
            <w:left w:val="none" w:sz="0" w:space="0" w:color="auto"/>
            <w:bottom w:val="none" w:sz="0" w:space="0" w:color="auto"/>
            <w:right w:val="none" w:sz="0" w:space="0" w:color="auto"/>
          </w:divBdr>
        </w:div>
        <w:div w:id="1495684765">
          <w:marLeft w:val="0"/>
          <w:marRight w:val="0"/>
          <w:marTop w:val="0"/>
          <w:marBottom w:val="0"/>
          <w:divBdr>
            <w:top w:val="none" w:sz="0" w:space="0" w:color="auto"/>
            <w:left w:val="none" w:sz="0" w:space="0" w:color="auto"/>
            <w:bottom w:val="none" w:sz="0" w:space="0" w:color="auto"/>
            <w:right w:val="none" w:sz="0" w:space="0" w:color="auto"/>
          </w:divBdr>
        </w:div>
        <w:div w:id="2008241287">
          <w:marLeft w:val="0"/>
          <w:marRight w:val="0"/>
          <w:marTop w:val="0"/>
          <w:marBottom w:val="0"/>
          <w:divBdr>
            <w:top w:val="none" w:sz="0" w:space="0" w:color="auto"/>
            <w:left w:val="none" w:sz="0" w:space="0" w:color="auto"/>
            <w:bottom w:val="none" w:sz="0" w:space="0" w:color="auto"/>
            <w:right w:val="none" w:sz="0" w:space="0" w:color="auto"/>
          </w:divBdr>
        </w:div>
        <w:div w:id="1522009316">
          <w:marLeft w:val="0"/>
          <w:marRight w:val="0"/>
          <w:marTop w:val="0"/>
          <w:marBottom w:val="0"/>
          <w:divBdr>
            <w:top w:val="none" w:sz="0" w:space="0" w:color="auto"/>
            <w:left w:val="none" w:sz="0" w:space="0" w:color="auto"/>
            <w:bottom w:val="none" w:sz="0" w:space="0" w:color="auto"/>
            <w:right w:val="none" w:sz="0" w:space="0" w:color="auto"/>
          </w:divBdr>
        </w:div>
        <w:div w:id="513542785">
          <w:marLeft w:val="0"/>
          <w:marRight w:val="0"/>
          <w:marTop w:val="0"/>
          <w:marBottom w:val="0"/>
          <w:divBdr>
            <w:top w:val="none" w:sz="0" w:space="0" w:color="auto"/>
            <w:left w:val="none" w:sz="0" w:space="0" w:color="auto"/>
            <w:bottom w:val="none" w:sz="0" w:space="0" w:color="auto"/>
            <w:right w:val="none" w:sz="0" w:space="0" w:color="auto"/>
          </w:divBdr>
        </w:div>
        <w:div w:id="1934048877">
          <w:marLeft w:val="0"/>
          <w:marRight w:val="0"/>
          <w:marTop w:val="0"/>
          <w:marBottom w:val="0"/>
          <w:divBdr>
            <w:top w:val="none" w:sz="0" w:space="0" w:color="auto"/>
            <w:left w:val="none" w:sz="0" w:space="0" w:color="auto"/>
            <w:bottom w:val="none" w:sz="0" w:space="0" w:color="auto"/>
            <w:right w:val="none" w:sz="0" w:space="0" w:color="auto"/>
          </w:divBdr>
        </w:div>
        <w:div w:id="2021733017">
          <w:marLeft w:val="0"/>
          <w:marRight w:val="0"/>
          <w:marTop w:val="0"/>
          <w:marBottom w:val="0"/>
          <w:divBdr>
            <w:top w:val="none" w:sz="0" w:space="0" w:color="auto"/>
            <w:left w:val="none" w:sz="0" w:space="0" w:color="auto"/>
            <w:bottom w:val="none" w:sz="0" w:space="0" w:color="auto"/>
            <w:right w:val="none" w:sz="0" w:space="0" w:color="auto"/>
          </w:divBdr>
        </w:div>
        <w:div w:id="1071273729">
          <w:marLeft w:val="0"/>
          <w:marRight w:val="0"/>
          <w:marTop w:val="0"/>
          <w:marBottom w:val="0"/>
          <w:divBdr>
            <w:top w:val="none" w:sz="0" w:space="0" w:color="auto"/>
            <w:left w:val="none" w:sz="0" w:space="0" w:color="auto"/>
            <w:bottom w:val="none" w:sz="0" w:space="0" w:color="auto"/>
            <w:right w:val="none" w:sz="0" w:space="0" w:color="auto"/>
          </w:divBdr>
        </w:div>
        <w:div w:id="1412701116">
          <w:marLeft w:val="0"/>
          <w:marRight w:val="0"/>
          <w:marTop w:val="0"/>
          <w:marBottom w:val="0"/>
          <w:divBdr>
            <w:top w:val="none" w:sz="0" w:space="0" w:color="auto"/>
            <w:left w:val="none" w:sz="0" w:space="0" w:color="auto"/>
            <w:bottom w:val="none" w:sz="0" w:space="0" w:color="auto"/>
            <w:right w:val="none" w:sz="0" w:space="0" w:color="auto"/>
          </w:divBdr>
        </w:div>
        <w:div w:id="480999448">
          <w:marLeft w:val="0"/>
          <w:marRight w:val="0"/>
          <w:marTop w:val="0"/>
          <w:marBottom w:val="0"/>
          <w:divBdr>
            <w:top w:val="none" w:sz="0" w:space="0" w:color="auto"/>
            <w:left w:val="none" w:sz="0" w:space="0" w:color="auto"/>
            <w:bottom w:val="none" w:sz="0" w:space="0" w:color="auto"/>
            <w:right w:val="none" w:sz="0" w:space="0" w:color="auto"/>
          </w:divBdr>
        </w:div>
        <w:div w:id="1715888463">
          <w:marLeft w:val="0"/>
          <w:marRight w:val="0"/>
          <w:marTop w:val="0"/>
          <w:marBottom w:val="0"/>
          <w:divBdr>
            <w:top w:val="none" w:sz="0" w:space="0" w:color="auto"/>
            <w:left w:val="none" w:sz="0" w:space="0" w:color="auto"/>
            <w:bottom w:val="none" w:sz="0" w:space="0" w:color="auto"/>
            <w:right w:val="none" w:sz="0" w:space="0" w:color="auto"/>
          </w:divBdr>
        </w:div>
        <w:div w:id="1001934431">
          <w:marLeft w:val="0"/>
          <w:marRight w:val="0"/>
          <w:marTop w:val="0"/>
          <w:marBottom w:val="0"/>
          <w:divBdr>
            <w:top w:val="none" w:sz="0" w:space="0" w:color="auto"/>
            <w:left w:val="none" w:sz="0" w:space="0" w:color="auto"/>
            <w:bottom w:val="none" w:sz="0" w:space="0" w:color="auto"/>
            <w:right w:val="none" w:sz="0" w:space="0" w:color="auto"/>
          </w:divBdr>
        </w:div>
        <w:div w:id="1058745117">
          <w:marLeft w:val="0"/>
          <w:marRight w:val="0"/>
          <w:marTop w:val="0"/>
          <w:marBottom w:val="0"/>
          <w:divBdr>
            <w:top w:val="none" w:sz="0" w:space="0" w:color="auto"/>
            <w:left w:val="none" w:sz="0" w:space="0" w:color="auto"/>
            <w:bottom w:val="none" w:sz="0" w:space="0" w:color="auto"/>
            <w:right w:val="none" w:sz="0" w:space="0" w:color="auto"/>
          </w:divBdr>
        </w:div>
        <w:div w:id="181019063">
          <w:marLeft w:val="0"/>
          <w:marRight w:val="0"/>
          <w:marTop w:val="0"/>
          <w:marBottom w:val="0"/>
          <w:divBdr>
            <w:top w:val="none" w:sz="0" w:space="0" w:color="auto"/>
            <w:left w:val="none" w:sz="0" w:space="0" w:color="auto"/>
            <w:bottom w:val="none" w:sz="0" w:space="0" w:color="auto"/>
            <w:right w:val="none" w:sz="0" w:space="0" w:color="auto"/>
          </w:divBdr>
        </w:div>
        <w:div w:id="183594970">
          <w:marLeft w:val="0"/>
          <w:marRight w:val="0"/>
          <w:marTop w:val="0"/>
          <w:marBottom w:val="0"/>
          <w:divBdr>
            <w:top w:val="none" w:sz="0" w:space="0" w:color="auto"/>
            <w:left w:val="none" w:sz="0" w:space="0" w:color="auto"/>
            <w:bottom w:val="none" w:sz="0" w:space="0" w:color="auto"/>
            <w:right w:val="none" w:sz="0" w:space="0" w:color="auto"/>
          </w:divBdr>
        </w:div>
        <w:div w:id="374282546">
          <w:marLeft w:val="0"/>
          <w:marRight w:val="0"/>
          <w:marTop w:val="0"/>
          <w:marBottom w:val="0"/>
          <w:divBdr>
            <w:top w:val="none" w:sz="0" w:space="0" w:color="auto"/>
            <w:left w:val="none" w:sz="0" w:space="0" w:color="auto"/>
            <w:bottom w:val="none" w:sz="0" w:space="0" w:color="auto"/>
            <w:right w:val="none" w:sz="0" w:space="0" w:color="auto"/>
          </w:divBdr>
        </w:div>
        <w:div w:id="821433765">
          <w:marLeft w:val="0"/>
          <w:marRight w:val="0"/>
          <w:marTop w:val="0"/>
          <w:marBottom w:val="0"/>
          <w:divBdr>
            <w:top w:val="none" w:sz="0" w:space="0" w:color="auto"/>
            <w:left w:val="none" w:sz="0" w:space="0" w:color="auto"/>
            <w:bottom w:val="none" w:sz="0" w:space="0" w:color="auto"/>
            <w:right w:val="none" w:sz="0" w:space="0" w:color="auto"/>
          </w:divBdr>
        </w:div>
      </w:divsChild>
    </w:div>
    <w:div w:id="1556501460">
      <w:bodyDiv w:val="1"/>
      <w:marLeft w:val="0"/>
      <w:marRight w:val="0"/>
      <w:marTop w:val="0"/>
      <w:marBottom w:val="0"/>
      <w:divBdr>
        <w:top w:val="none" w:sz="0" w:space="0" w:color="auto"/>
        <w:left w:val="none" w:sz="0" w:space="0" w:color="auto"/>
        <w:bottom w:val="none" w:sz="0" w:space="0" w:color="auto"/>
        <w:right w:val="none" w:sz="0" w:space="0" w:color="auto"/>
      </w:divBdr>
      <w:divsChild>
        <w:div w:id="1037044265">
          <w:marLeft w:val="0"/>
          <w:marRight w:val="0"/>
          <w:marTop w:val="0"/>
          <w:marBottom w:val="0"/>
          <w:divBdr>
            <w:top w:val="none" w:sz="0" w:space="0" w:color="auto"/>
            <w:left w:val="none" w:sz="0" w:space="0" w:color="auto"/>
            <w:bottom w:val="none" w:sz="0" w:space="0" w:color="auto"/>
            <w:right w:val="none" w:sz="0" w:space="0" w:color="auto"/>
          </w:divBdr>
        </w:div>
      </w:divsChild>
    </w:div>
    <w:div w:id="1587569617">
      <w:bodyDiv w:val="1"/>
      <w:marLeft w:val="0"/>
      <w:marRight w:val="0"/>
      <w:marTop w:val="0"/>
      <w:marBottom w:val="0"/>
      <w:divBdr>
        <w:top w:val="none" w:sz="0" w:space="0" w:color="auto"/>
        <w:left w:val="none" w:sz="0" w:space="0" w:color="auto"/>
        <w:bottom w:val="none" w:sz="0" w:space="0" w:color="auto"/>
        <w:right w:val="none" w:sz="0" w:space="0" w:color="auto"/>
      </w:divBdr>
      <w:divsChild>
        <w:div w:id="617025556">
          <w:marLeft w:val="0"/>
          <w:marRight w:val="0"/>
          <w:marTop w:val="0"/>
          <w:marBottom w:val="0"/>
          <w:divBdr>
            <w:top w:val="none" w:sz="0" w:space="0" w:color="auto"/>
            <w:left w:val="none" w:sz="0" w:space="0" w:color="auto"/>
            <w:bottom w:val="none" w:sz="0" w:space="0" w:color="auto"/>
            <w:right w:val="none" w:sz="0" w:space="0" w:color="auto"/>
          </w:divBdr>
        </w:div>
      </w:divsChild>
    </w:div>
    <w:div w:id="1610576657">
      <w:bodyDiv w:val="1"/>
      <w:marLeft w:val="0"/>
      <w:marRight w:val="0"/>
      <w:marTop w:val="0"/>
      <w:marBottom w:val="0"/>
      <w:divBdr>
        <w:top w:val="none" w:sz="0" w:space="0" w:color="auto"/>
        <w:left w:val="none" w:sz="0" w:space="0" w:color="auto"/>
        <w:bottom w:val="none" w:sz="0" w:space="0" w:color="auto"/>
        <w:right w:val="none" w:sz="0" w:space="0" w:color="auto"/>
      </w:divBdr>
    </w:div>
    <w:div w:id="1610776077">
      <w:bodyDiv w:val="1"/>
      <w:marLeft w:val="0"/>
      <w:marRight w:val="0"/>
      <w:marTop w:val="0"/>
      <w:marBottom w:val="0"/>
      <w:divBdr>
        <w:top w:val="none" w:sz="0" w:space="0" w:color="auto"/>
        <w:left w:val="none" w:sz="0" w:space="0" w:color="auto"/>
        <w:bottom w:val="none" w:sz="0" w:space="0" w:color="auto"/>
        <w:right w:val="none" w:sz="0" w:space="0" w:color="auto"/>
      </w:divBdr>
    </w:div>
    <w:div w:id="1620799616">
      <w:bodyDiv w:val="1"/>
      <w:marLeft w:val="0"/>
      <w:marRight w:val="0"/>
      <w:marTop w:val="0"/>
      <w:marBottom w:val="0"/>
      <w:divBdr>
        <w:top w:val="none" w:sz="0" w:space="0" w:color="auto"/>
        <w:left w:val="none" w:sz="0" w:space="0" w:color="auto"/>
        <w:bottom w:val="none" w:sz="0" w:space="0" w:color="auto"/>
        <w:right w:val="none" w:sz="0" w:space="0" w:color="auto"/>
      </w:divBdr>
      <w:divsChild>
        <w:div w:id="405618385">
          <w:marLeft w:val="0"/>
          <w:marRight w:val="0"/>
          <w:marTop w:val="0"/>
          <w:marBottom w:val="0"/>
          <w:divBdr>
            <w:top w:val="none" w:sz="0" w:space="0" w:color="auto"/>
            <w:left w:val="none" w:sz="0" w:space="0" w:color="auto"/>
            <w:bottom w:val="none" w:sz="0" w:space="0" w:color="auto"/>
            <w:right w:val="none" w:sz="0" w:space="0" w:color="auto"/>
          </w:divBdr>
        </w:div>
      </w:divsChild>
    </w:div>
    <w:div w:id="1632202881">
      <w:bodyDiv w:val="1"/>
      <w:marLeft w:val="0"/>
      <w:marRight w:val="0"/>
      <w:marTop w:val="0"/>
      <w:marBottom w:val="0"/>
      <w:divBdr>
        <w:top w:val="none" w:sz="0" w:space="0" w:color="auto"/>
        <w:left w:val="none" w:sz="0" w:space="0" w:color="auto"/>
        <w:bottom w:val="none" w:sz="0" w:space="0" w:color="auto"/>
        <w:right w:val="none" w:sz="0" w:space="0" w:color="auto"/>
      </w:divBdr>
    </w:div>
    <w:div w:id="1712460817">
      <w:bodyDiv w:val="1"/>
      <w:marLeft w:val="0"/>
      <w:marRight w:val="0"/>
      <w:marTop w:val="0"/>
      <w:marBottom w:val="0"/>
      <w:divBdr>
        <w:top w:val="none" w:sz="0" w:space="0" w:color="auto"/>
        <w:left w:val="none" w:sz="0" w:space="0" w:color="auto"/>
        <w:bottom w:val="none" w:sz="0" w:space="0" w:color="auto"/>
        <w:right w:val="none" w:sz="0" w:space="0" w:color="auto"/>
      </w:divBdr>
      <w:divsChild>
        <w:div w:id="145709036">
          <w:marLeft w:val="0"/>
          <w:marRight w:val="0"/>
          <w:marTop w:val="0"/>
          <w:marBottom w:val="0"/>
          <w:divBdr>
            <w:top w:val="none" w:sz="0" w:space="0" w:color="auto"/>
            <w:left w:val="none" w:sz="0" w:space="0" w:color="auto"/>
            <w:bottom w:val="none" w:sz="0" w:space="0" w:color="auto"/>
            <w:right w:val="none" w:sz="0" w:space="0" w:color="auto"/>
          </w:divBdr>
        </w:div>
        <w:div w:id="566500555">
          <w:marLeft w:val="0"/>
          <w:marRight w:val="0"/>
          <w:marTop w:val="0"/>
          <w:marBottom w:val="0"/>
          <w:divBdr>
            <w:top w:val="none" w:sz="0" w:space="0" w:color="auto"/>
            <w:left w:val="none" w:sz="0" w:space="0" w:color="auto"/>
            <w:bottom w:val="none" w:sz="0" w:space="0" w:color="auto"/>
            <w:right w:val="none" w:sz="0" w:space="0" w:color="auto"/>
          </w:divBdr>
        </w:div>
        <w:div w:id="505827004">
          <w:marLeft w:val="0"/>
          <w:marRight w:val="0"/>
          <w:marTop w:val="0"/>
          <w:marBottom w:val="0"/>
          <w:divBdr>
            <w:top w:val="none" w:sz="0" w:space="0" w:color="auto"/>
            <w:left w:val="none" w:sz="0" w:space="0" w:color="auto"/>
            <w:bottom w:val="none" w:sz="0" w:space="0" w:color="auto"/>
            <w:right w:val="none" w:sz="0" w:space="0" w:color="auto"/>
          </w:divBdr>
        </w:div>
        <w:div w:id="636763121">
          <w:marLeft w:val="0"/>
          <w:marRight w:val="0"/>
          <w:marTop w:val="0"/>
          <w:marBottom w:val="0"/>
          <w:divBdr>
            <w:top w:val="none" w:sz="0" w:space="0" w:color="auto"/>
            <w:left w:val="none" w:sz="0" w:space="0" w:color="auto"/>
            <w:bottom w:val="none" w:sz="0" w:space="0" w:color="auto"/>
            <w:right w:val="none" w:sz="0" w:space="0" w:color="auto"/>
          </w:divBdr>
          <w:divsChild>
            <w:div w:id="875120326">
              <w:marLeft w:val="0"/>
              <w:marRight w:val="0"/>
              <w:marTop w:val="0"/>
              <w:marBottom w:val="0"/>
              <w:divBdr>
                <w:top w:val="none" w:sz="0" w:space="0" w:color="auto"/>
                <w:left w:val="none" w:sz="0" w:space="0" w:color="auto"/>
                <w:bottom w:val="none" w:sz="0" w:space="0" w:color="auto"/>
                <w:right w:val="none" w:sz="0" w:space="0" w:color="auto"/>
              </w:divBdr>
            </w:div>
          </w:divsChild>
        </w:div>
        <w:div w:id="230193606">
          <w:marLeft w:val="0"/>
          <w:marRight w:val="0"/>
          <w:marTop w:val="0"/>
          <w:marBottom w:val="0"/>
          <w:divBdr>
            <w:top w:val="none" w:sz="0" w:space="0" w:color="auto"/>
            <w:left w:val="none" w:sz="0" w:space="0" w:color="auto"/>
            <w:bottom w:val="none" w:sz="0" w:space="0" w:color="auto"/>
            <w:right w:val="none" w:sz="0" w:space="0" w:color="auto"/>
          </w:divBdr>
          <w:divsChild>
            <w:div w:id="816217671">
              <w:marLeft w:val="0"/>
              <w:marRight w:val="0"/>
              <w:marTop w:val="0"/>
              <w:marBottom w:val="0"/>
              <w:divBdr>
                <w:top w:val="none" w:sz="0" w:space="0" w:color="auto"/>
                <w:left w:val="none" w:sz="0" w:space="0" w:color="auto"/>
                <w:bottom w:val="none" w:sz="0" w:space="0" w:color="auto"/>
                <w:right w:val="none" w:sz="0" w:space="0" w:color="auto"/>
              </w:divBdr>
            </w:div>
          </w:divsChild>
        </w:div>
        <w:div w:id="1603293223">
          <w:marLeft w:val="0"/>
          <w:marRight w:val="0"/>
          <w:marTop w:val="0"/>
          <w:marBottom w:val="0"/>
          <w:divBdr>
            <w:top w:val="none" w:sz="0" w:space="0" w:color="auto"/>
            <w:left w:val="none" w:sz="0" w:space="0" w:color="auto"/>
            <w:bottom w:val="single" w:sz="12" w:space="8" w:color="FF0000"/>
            <w:right w:val="none" w:sz="0" w:space="0" w:color="auto"/>
          </w:divBdr>
        </w:div>
        <w:div w:id="1935474767">
          <w:marLeft w:val="0"/>
          <w:marRight w:val="0"/>
          <w:marTop w:val="300"/>
          <w:marBottom w:val="0"/>
          <w:divBdr>
            <w:top w:val="none" w:sz="0" w:space="0" w:color="auto"/>
            <w:left w:val="none" w:sz="0" w:space="0" w:color="auto"/>
            <w:bottom w:val="none" w:sz="0" w:space="0" w:color="auto"/>
            <w:right w:val="none" w:sz="0" w:space="0" w:color="auto"/>
          </w:divBdr>
          <w:divsChild>
            <w:div w:id="1081215160">
              <w:marLeft w:val="0"/>
              <w:marRight w:val="0"/>
              <w:marTop w:val="0"/>
              <w:marBottom w:val="225"/>
              <w:divBdr>
                <w:top w:val="none" w:sz="0" w:space="0" w:color="auto"/>
                <w:left w:val="none" w:sz="0" w:space="0" w:color="auto"/>
                <w:bottom w:val="none" w:sz="0" w:space="0" w:color="auto"/>
                <w:right w:val="none" w:sz="0" w:space="0" w:color="auto"/>
              </w:divBdr>
              <w:divsChild>
                <w:div w:id="1363821485">
                  <w:marLeft w:val="0"/>
                  <w:marRight w:val="0"/>
                  <w:marTop w:val="0"/>
                  <w:marBottom w:val="0"/>
                  <w:divBdr>
                    <w:top w:val="none" w:sz="0" w:space="0" w:color="auto"/>
                    <w:left w:val="none" w:sz="0" w:space="0" w:color="auto"/>
                    <w:bottom w:val="none" w:sz="0" w:space="0" w:color="auto"/>
                    <w:right w:val="none" w:sz="0" w:space="0" w:color="auto"/>
                  </w:divBdr>
                  <w:divsChild>
                    <w:div w:id="925922821">
                      <w:marLeft w:val="0"/>
                      <w:marRight w:val="0"/>
                      <w:marTop w:val="0"/>
                      <w:marBottom w:val="225"/>
                      <w:divBdr>
                        <w:top w:val="none" w:sz="0" w:space="0" w:color="auto"/>
                        <w:left w:val="none" w:sz="0" w:space="0" w:color="auto"/>
                        <w:bottom w:val="none" w:sz="0" w:space="0" w:color="auto"/>
                        <w:right w:val="none" w:sz="0" w:space="0" w:color="auto"/>
                      </w:divBdr>
                      <w:divsChild>
                        <w:div w:id="251474849">
                          <w:marLeft w:val="450"/>
                          <w:marRight w:val="300"/>
                          <w:marTop w:val="0"/>
                          <w:marBottom w:val="0"/>
                          <w:divBdr>
                            <w:top w:val="single" w:sz="6" w:space="0" w:color="F3F3F3"/>
                            <w:left w:val="none" w:sz="0" w:space="0" w:color="auto"/>
                            <w:bottom w:val="single" w:sz="6" w:space="0" w:color="F3F3F3"/>
                            <w:right w:val="none" w:sz="0" w:space="0" w:color="auto"/>
                          </w:divBdr>
                        </w:div>
                      </w:divsChild>
                    </w:div>
                  </w:divsChild>
                </w:div>
                <w:div w:id="1433161308">
                  <w:marLeft w:val="0"/>
                  <w:marRight w:val="0"/>
                  <w:marTop w:val="300"/>
                  <w:marBottom w:val="300"/>
                  <w:divBdr>
                    <w:top w:val="none" w:sz="0" w:space="0" w:color="auto"/>
                    <w:left w:val="none" w:sz="0" w:space="0" w:color="auto"/>
                    <w:bottom w:val="none" w:sz="0" w:space="0" w:color="auto"/>
                    <w:right w:val="none" w:sz="0" w:space="0" w:color="auto"/>
                  </w:divBdr>
                  <w:divsChild>
                    <w:div w:id="1501920053">
                      <w:marLeft w:val="0"/>
                      <w:marRight w:val="0"/>
                      <w:marTop w:val="300"/>
                      <w:marBottom w:val="450"/>
                      <w:divBdr>
                        <w:top w:val="none" w:sz="0" w:space="0" w:color="auto"/>
                        <w:left w:val="none" w:sz="0" w:space="0" w:color="auto"/>
                        <w:bottom w:val="none" w:sz="0" w:space="0" w:color="auto"/>
                        <w:right w:val="none" w:sz="0" w:space="0" w:color="auto"/>
                      </w:divBdr>
                      <w:divsChild>
                        <w:div w:id="1696735887">
                          <w:marLeft w:val="2910"/>
                          <w:marRight w:val="0"/>
                          <w:marTop w:val="300"/>
                          <w:marBottom w:val="450"/>
                          <w:divBdr>
                            <w:top w:val="single" w:sz="6" w:space="0" w:color="F3F3F3"/>
                            <w:left w:val="none" w:sz="0" w:space="0" w:color="auto"/>
                            <w:bottom w:val="single" w:sz="6" w:space="0" w:color="F3F3F3"/>
                            <w:right w:val="none" w:sz="0" w:space="0" w:color="auto"/>
                          </w:divBdr>
                        </w:div>
                      </w:divsChild>
                    </w:div>
                  </w:divsChild>
                </w:div>
              </w:divsChild>
            </w:div>
          </w:divsChild>
        </w:div>
      </w:divsChild>
    </w:div>
    <w:div w:id="1724058682">
      <w:bodyDiv w:val="1"/>
      <w:marLeft w:val="0"/>
      <w:marRight w:val="0"/>
      <w:marTop w:val="0"/>
      <w:marBottom w:val="0"/>
      <w:divBdr>
        <w:top w:val="none" w:sz="0" w:space="0" w:color="auto"/>
        <w:left w:val="none" w:sz="0" w:space="0" w:color="auto"/>
        <w:bottom w:val="none" w:sz="0" w:space="0" w:color="auto"/>
        <w:right w:val="none" w:sz="0" w:space="0" w:color="auto"/>
      </w:divBdr>
      <w:divsChild>
        <w:div w:id="11499311">
          <w:marLeft w:val="0"/>
          <w:marRight w:val="0"/>
          <w:marTop w:val="0"/>
          <w:marBottom w:val="0"/>
          <w:divBdr>
            <w:top w:val="none" w:sz="0" w:space="0" w:color="auto"/>
            <w:left w:val="none" w:sz="0" w:space="0" w:color="auto"/>
            <w:bottom w:val="none" w:sz="0" w:space="0" w:color="auto"/>
            <w:right w:val="none" w:sz="0" w:space="0" w:color="auto"/>
          </w:divBdr>
        </w:div>
      </w:divsChild>
    </w:div>
    <w:div w:id="1754474641">
      <w:bodyDiv w:val="1"/>
      <w:marLeft w:val="0"/>
      <w:marRight w:val="0"/>
      <w:marTop w:val="0"/>
      <w:marBottom w:val="0"/>
      <w:divBdr>
        <w:top w:val="none" w:sz="0" w:space="0" w:color="auto"/>
        <w:left w:val="none" w:sz="0" w:space="0" w:color="auto"/>
        <w:bottom w:val="none" w:sz="0" w:space="0" w:color="auto"/>
        <w:right w:val="none" w:sz="0" w:space="0" w:color="auto"/>
      </w:divBdr>
    </w:div>
    <w:div w:id="1761177722">
      <w:bodyDiv w:val="1"/>
      <w:marLeft w:val="0"/>
      <w:marRight w:val="0"/>
      <w:marTop w:val="0"/>
      <w:marBottom w:val="0"/>
      <w:divBdr>
        <w:top w:val="none" w:sz="0" w:space="0" w:color="auto"/>
        <w:left w:val="none" w:sz="0" w:space="0" w:color="auto"/>
        <w:bottom w:val="none" w:sz="0" w:space="0" w:color="auto"/>
        <w:right w:val="none" w:sz="0" w:space="0" w:color="auto"/>
      </w:divBdr>
      <w:divsChild>
        <w:div w:id="1656060332">
          <w:marLeft w:val="0"/>
          <w:marRight w:val="0"/>
          <w:marTop w:val="0"/>
          <w:marBottom w:val="0"/>
          <w:divBdr>
            <w:top w:val="none" w:sz="0" w:space="0" w:color="auto"/>
            <w:left w:val="none" w:sz="0" w:space="0" w:color="auto"/>
            <w:bottom w:val="none" w:sz="0" w:space="0" w:color="auto"/>
            <w:right w:val="none" w:sz="0" w:space="0" w:color="auto"/>
          </w:divBdr>
        </w:div>
      </w:divsChild>
    </w:div>
    <w:div w:id="1761559903">
      <w:bodyDiv w:val="1"/>
      <w:marLeft w:val="0"/>
      <w:marRight w:val="0"/>
      <w:marTop w:val="0"/>
      <w:marBottom w:val="0"/>
      <w:divBdr>
        <w:top w:val="none" w:sz="0" w:space="0" w:color="auto"/>
        <w:left w:val="none" w:sz="0" w:space="0" w:color="auto"/>
        <w:bottom w:val="none" w:sz="0" w:space="0" w:color="auto"/>
        <w:right w:val="none" w:sz="0" w:space="0" w:color="auto"/>
      </w:divBdr>
    </w:div>
    <w:div w:id="1769622398">
      <w:bodyDiv w:val="1"/>
      <w:marLeft w:val="0"/>
      <w:marRight w:val="0"/>
      <w:marTop w:val="0"/>
      <w:marBottom w:val="0"/>
      <w:divBdr>
        <w:top w:val="none" w:sz="0" w:space="0" w:color="auto"/>
        <w:left w:val="none" w:sz="0" w:space="0" w:color="auto"/>
        <w:bottom w:val="none" w:sz="0" w:space="0" w:color="auto"/>
        <w:right w:val="none" w:sz="0" w:space="0" w:color="auto"/>
      </w:divBdr>
    </w:div>
    <w:div w:id="1779790953">
      <w:bodyDiv w:val="1"/>
      <w:marLeft w:val="0"/>
      <w:marRight w:val="0"/>
      <w:marTop w:val="0"/>
      <w:marBottom w:val="0"/>
      <w:divBdr>
        <w:top w:val="none" w:sz="0" w:space="0" w:color="auto"/>
        <w:left w:val="none" w:sz="0" w:space="0" w:color="auto"/>
        <w:bottom w:val="none" w:sz="0" w:space="0" w:color="auto"/>
        <w:right w:val="none" w:sz="0" w:space="0" w:color="auto"/>
      </w:divBdr>
    </w:div>
    <w:div w:id="1785074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8696">
          <w:marLeft w:val="0"/>
          <w:marRight w:val="0"/>
          <w:marTop w:val="0"/>
          <w:marBottom w:val="0"/>
          <w:divBdr>
            <w:top w:val="none" w:sz="0" w:space="0" w:color="auto"/>
            <w:left w:val="none" w:sz="0" w:space="0" w:color="auto"/>
            <w:bottom w:val="none" w:sz="0" w:space="0" w:color="auto"/>
            <w:right w:val="none" w:sz="0" w:space="0" w:color="auto"/>
          </w:divBdr>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
    <w:div w:id="1788620476">
      <w:bodyDiv w:val="1"/>
      <w:marLeft w:val="0"/>
      <w:marRight w:val="0"/>
      <w:marTop w:val="0"/>
      <w:marBottom w:val="0"/>
      <w:divBdr>
        <w:top w:val="none" w:sz="0" w:space="0" w:color="auto"/>
        <w:left w:val="none" w:sz="0" w:space="0" w:color="auto"/>
        <w:bottom w:val="none" w:sz="0" w:space="0" w:color="auto"/>
        <w:right w:val="none" w:sz="0" w:space="0" w:color="auto"/>
      </w:divBdr>
    </w:div>
    <w:div w:id="1798834812">
      <w:bodyDiv w:val="1"/>
      <w:marLeft w:val="0"/>
      <w:marRight w:val="0"/>
      <w:marTop w:val="0"/>
      <w:marBottom w:val="0"/>
      <w:divBdr>
        <w:top w:val="none" w:sz="0" w:space="0" w:color="auto"/>
        <w:left w:val="none" w:sz="0" w:space="0" w:color="auto"/>
        <w:bottom w:val="none" w:sz="0" w:space="0" w:color="auto"/>
        <w:right w:val="none" w:sz="0" w:space="0" w:color="auto"/>
      </w:divBdr>
      <w:divsChild>
        <w:div w:id="1598751490">
          <w:marLeft w:val="0"/>
          <w:marRight w:val="0"/>
          <w:marTop w:val="0"/>
          <w:marBottom w:val="0"/>
          <w:divBdr>
            <w:top w:val="none" w:sz="0" w:space="0" w:color="auto"/>
            <w:left w:val="none" w:sz="0" w:space="0" w:color="auto"/>
            <w:bottom w:val="none" w:sz="0" w:space="0" w:color="auto"/>
            <w:right w:val="none" w:sz="0" w:space="0" w:color="auto"/>
          </w:divBdr>
        </w:div>
      </w:divsChild>
    </w:div>
    <w:div w:id="1831554326">
      <w:bodyDiv w:val="1"/>
      <w:marLeft w:val="0"/>
      <w:marRight w:val="0"/>
      <w:marTop w:val="0"/>
      <w:marBottom w:val="0"/>
      <w:divBdr>
        <w:top w:val="none" w:sz="0" w:space="0" w:color="auto"/>
        <w:left w:val="none" w:sz="0" w:space="0" w:color="auto"/>
        <w:bottom w:val="none" w:sz="0" w:space="0" w:color="auto"/>
        <w:right w:val="none" w:sz="0" w:space="0" w:color="auto"/>
      </w:divBdr>
    </w:div>
    <w:div w:id="1865904052">
      <w:bodyDiv w:val="1"/>
      <w:marLeft w:val="0"/>
      <w:marRight w:val="0"/>
      <w:marTop w:val="0"/>
      <w:marBottom w:val="0"/>
      <w:divBdr>
        <w:top w:val="none" w:sz="0" w:space="0" w:color="auto"/>
        <w:left w:val="none" w:sz="0" w:space="0" w:color="auto"/>
        <w:bottom w:val="none" w:sz="0" w:space="0" w:color="auto"/>
        <w:right w:val="none" w:sz="0" w:space="0" w:color="auto"/>
      </w:divBdr>
    </w:div>
    <w:div w:id="1868177930">
      <w:bodyDiv w:val="1"/>
      <w:marLeft w:val="0"/>
      <w:marRight w:val="0"/>
      <w:marTop w:val="0"/>
      <w:marBottom w:val="0"/>
      <w:divBdr>
        <w:top w:val="none" w:sz="0" w:space="0" w:color="auto"/>
        <w:left w:val="none" w:sz="0" w:space="0" w:color="auto"/>
        <w:bottom w:val="none" w:sz="0" w:space="0" w:color="auto"/>
        <w:right w:val="none" w:sz="0" w:space="0" w:color="auto"/>
      </w:divBdr>
      <w:divsChild>
        <w:div w:id="2138865075">
          <w:marLeft w:val="0"/>
          <w:marRight w:val="0"/>
          <w:marTop w:val="0"/>
          <w:marBottom w:val="0"/>
          <w:divBdr>
            <w:top w:val="none" w:sz="0" w:space="0" w:color="auto"/>
            <w:left w:val="none" w:sz="0" w:space="0" w:color="auto"/>
            <w:bottom w:val="none" w:sz="0" w:space="0" w:color="auto"/>
            <w:right w:val="none" w:sz="0" w:space="0" w:color="auto"/>
          </w:divBdr>
        </w:div>
      </w:divsChild>
    </w:div>
    <w:div w:id="1884558711">
      <w:bodyDiv w:val="1"/>
      <w:marLeft w:val="0"/>
      <w:marRight w:val="0"/>
      <w:marTop w:val="0"/>
      <w:marBottom w:val="0"/>
      <w:divBdr>
        <w:top w:val="none" w:sz="0" w:space="0" w:color="auto"/>
        <w:left w:val="none" w:sz="0" w:space="0" w:color="auto"/>
        <w:bottom w:val="none" w:sz="0" w:space="0" w:color="auto"/>
        <w:right w:val="none" w:sz="0" w:space="0" w:color="auto"/>
      </w:divBdr>
      <w:divsChild>
        <w:div w:id="340545157">
          <w:marLeft w:val="0"/>
          <w:marRight w:val="0"/>
          <w:marTop w:val="0"/>
          <w:marBottom w:val="0"/>
          <w:divBdr>
            <w:top w:val="none" w:sz="0" w:space="0" w:color="auto"/>
            <w:left w:val="none" w:sz="0" w:space="0" w:color="auto"/>
            <w:bottom w:val="none" w:sz="0" w:space="0" w:color="auto"/>
            <w:right w:val="none" w:sz="0" w:space="0" w:color="auto"/>
          </w:divBdr>
        </w:div>
      </w:divsChild>
    </w:div>
    <w:div w:id="2040161504">
      <w:bodyDiv w:val="1"/>
      <w:marLeft w:val="0"/>
      <w:marRight w:val="0"/>
      <w:marTop w:val="0"/>
      <w:marBottom w:val="0"/>
      <w:divBdr>
        <w:top w:val="none" w:sz="0" w:space="0" w:color="auto"/>
        <w:left w:val="none" w:sz="0" w:space="0" w:color="auto"/>
        <w:bottom w:val="none" w:sz="0" w:space="0" w:color="auto"/>
        <w:right w:val="none" w:sz="0" w:space="0" w:color="auto"/>
      </w:divBdr>
      <w:divsChild>
        <w:div w:id="1376808267">
          <w:marLeft w:val="0"/>
          <w:marRight w:val="0"/>
          <w:marTop w:val="0"/>
          <w:marBottom w:val="0"/>
          <w:divBdr>
            <w:top w:val="none" w:sz="0" w:space="0" w:color="auto"/>
            <w:left w:val="none" w:sz="0" w:space="0" w:color="auto"/>
            <w:bottom w:val="none" w:sz="0" w:space="0" w:color="auto"/>
            <w:right w:val="none" w:sz="0" w:space="0" w:color="auto"/>
          </w:divBdr>
        </w:div>
      </w:divsChild>
    </w:div>
    <w:div w:id="2074888034">
      <w:bodyDiv w:val="1"/>
      <w:marLeft w:val="0"/>
      <w:marRight w:val="0"/>
      <w:marTop w:val="0"/>
      <w:marBottom w:val="0"/>
      <w:divBdr>
        <w:top w:val="none" w:sz="0" w:space="0" w:color="auto"/>
        <w:left w:val="none" w:sz="0" w:space="0" w:color="auto"/>
        <w:bottom w:val="none" w:sz="0" w:space="0" w:color="auto"/>
        <w:right w:val="none" w:sz="0" w:space="0" w:color="auto"/>
      </w:divBdr>
    </w:div>
    <w:div w:id="2075272386">
      <w:bodyDiv w:val="1"/>
      <w:marLeft w:val="0"/>
      <w:marRight w:val="0"/>
      <w:marTop w:val="0"/>
      <w:marBottom w:val="0"/>
      <w:divBdr>
        <w:top w:val="none" w:sz="0" w:space="0" w:color="auto"/>
        <w:left w:val="none" w:sz="0" w:space="0" w:color="auto"/>
        <w:bottom w:val="none" w:sz="0" w:space="0" w:color="auto"/>
        <w:right w:val="none" w:sz="0" w:space="0" w:color="auto"/>
      </w:divBdr>
    </w:div>
    <w:div w:id="2082676903">
      <w:bodyDiv w:val="1"/>
      <w:marLeft w:val="0"/>
      <w:marRight w:val="0"/>
      <w:marTop w:val="0"/>
      <w:marBottom w:val="0"/>
      <w:divBdr>
        <w:top w:val="none" w:sz="0" w:space="0" w:color="auto"/>
        <w:left w:val="none" w:sz="0" w:space="0" w:color="auto"/>
        <w:bottom w:val="none" w:sz="0" w:space="0" w:color="auto"/>
        <w:right w:val="none" w:sz="0" w:space="0" w:color="auto"/>
      </w:divBdr>
      <w:divsChild>
        <w:div w:id="532231011">
          <w:marLeft w:val="0"/>
          <w:marRight w:val="0"/>
          <w:marTop w:val="0"/>
          <w:marBottom w:val="0"/>
          <w:divBdr>
            <w:top w:val="none" w:sz="0" w:space="0" w:color="auto"/>
            <w:left w:val="none" w:sz="0" w:space="0" w:color="auto"/>
            <w:bottom w:val="none" w:sz="0" w:space="0" w:color="auto"/>
            <w:right w:val="none" w:sz="0" w:space="0" w:color="auto"/>
          </w:divBdr>
        </w:div>
      </w:divsChild>
    </w:div>
    <w:div w:id="2091610158">
      <w:bodyDiv w:val="1"/>
      <w:marLeft w:val="0"/>
      <w:marRight w:val="0"/>
      <w:marTop w:val="0"/>
      <w:marBottom w:val="0"/>
      <w:divBdr>
        <w:top w:val="none" w:sz="0" w:space="0" w:color="auto"/>
        <w:left w:val="none" w:sz="0" w:space="0" w:color="auto"/>
        <w:bottom w:val="none" w:sz="0" w:space="0" w:color="auto"/>
        <w:right w:val="none" w:sz="0" w:space="0" w:color="auto"/>
      </w:divBdr>
    </w:div>
    <w:div w:id="2115246551">
      <w:bodyDiv w:val="1"/>
      <w:marLeft w:val="0"/>
      <w:marRight w:val="0"/>
      <w:marTop w:val="0"/>
      <w:marBottom w:val="0"/>
      <w:divBdr>
        <w:top w:val="none" w:sz="0" w:space="0" w:color="auto"/>
        <w:left w:val="none" w:sz="0" w:space="0" w:color="auto"/>
        <w:bottom w:val="none" w:sz="0" w:space="0" w:color="auto"/>
        <w:right w:val="none" w:sz="0" w:space="0" w:color="auto"/>
      </w:divBdr>
    </w:div>
    <w:div w:id="2136481424">
      <w:bodyDiv w:val="1"/>
      <w:marLeft w:val="0"/>
      <w:marRight w:val="0"/>
      <w:marTop w:val="0"/>
      <w:marBottom w:val="0"/>
      <w:divBdr>
        <w:top w:val="none" w:sz="0" w:space="0" w:color="auto"/>
        <w:left w:val="none" w:sz="0" w:space="0" w:color="auto"/>
        <w:bottom w:val="none" w:sz="0" w:space="0" w:color="auto"/>
        <w:right w:val="none" w:sz="0" w:space="0" w:color="auto"/>
      </w:divBdr>
      <w:divsChild>
        <w:div w:id="1215462258">
          <w:marLeft w:val="0"/>
          <w:marRight w:val="0"/>
          <w:marTop w:val="0"/>
          <w:marBottom w:val="0"/>
          <w:divBdr>
            <w:top w:val="none" w:sz="0" w:space="0" w:color="auto"/>
            <w:left w:val="none" w:sz="0" w:space="0" w:color="auto"/>
            <w:bottom w:val="none" w:sz="0" w:space="0" w:color="auto"/>
            <w:right w:val="none" w:sz="0" w:space="0" w:color="auto"/>
          </w:divBdr>
        </w:div>
      </w:divsChild>
    </w:div>
    <w:div w:id="2141224840">
      <w:bodyDiv w:val="1"/>
      <w:marLeft w:val="0"/>
      <w:marRight w:val="0"/>
      <w:marTop w:val="0"/>
      <w:marBottom w:val="0"/>
      <w:divBdr>
        <w:top w:val="none" w:sz="0" w:space="0" w:color="auto"/>
        <w:left w:val="none" w:sz="0" w:space="0" w:color="auto"/>
        <w:bottom w:val="none" w:sz="0" w:space="0" w:color="auto"/>
        <w:right w:val="none" w:sz="0" w:space="0" w:color="auto"/>
      </w:divBdr>
      <w:divsChild>
        <w:div w:id="1702440790">
          <w:marLeft w:val="0"/>
          <w:marRight w:val="0"/>
          <w:marTop w:val="0"/>
          <w:marBottom w:val="0"/>
          <w:divBdr>
            <w:top w:val="none" w:sz="0" w:space="0" w:color="auto"/>
            <w:left w:val="none" w:sz="0" w:space="0" w:color="auto"/>
            <w:bottom w:val="none" w:sz="0" w:space="0" w:color="auto"/>
            <w:right w:val="none" w:sz="0" w:space="0" w:color="auto"/>
          </w:divBdr>
        </w:div>
        <w:div w:id="2085686790">
          <w:marLeft w:val="0"/>
          <w:marRight w:val="0"/>
          <w:marTop w:val="0"/>
          <w:marBottom w:val="0"/>
          <w:divBdr>
            <w:top w:val="none" w:sz="0" w:space="0" w:color="auto"/>
            <w:left w:val="none" w:sz="0" w:space="0" w:color="auto"/>
            <w:bottom w:val="none" w:sz="0" w:space="0" w:color="auto"/>
            <w:right w:val="none" w:sz="0" w:space="0" w:color="auto"/>
          </w:divBdr>
        </w:div>
        <w:div w:id="961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7A0C-D400-45E4-B314-527F1106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kangkojim</dc:creator>
  <cp:lastModifiedBy>Ilham Try Anugrah</cp:lastModifiedBy>
  <cp:revision>33</cp:revision>
  <cp:lastPrinted>2020-03-13T08:12:00Z</cp:lastPrinted>
  <dcterms:created xsi:type="dcterms:W3CDTF">2018-10-30T09:06:00Z</dcterms:created>
  <dcterms:modified xsi:type="dcterms:W3CDTF">2022-07-25T06:47:00Z</dcterms:modified>
</cp:coreProperties>
</file>